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767E" w14:textId="7DD7ED77" w:rsidR="00441DD1" w:rsidRPr="002831E2" w:rsidRDefault="007462CE" w:rsidP="00122EE9">
      <w:pPr>
        <w:tabs>
          <w:tab w:val="left" w:pos="6237"/>
        </w:tabs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ΑΙΤΗΣΗ</w:t>
      </w:r>
      <w:r w:rsidR="00732EF3">
        <w:rPr>
          <w:b/>
          <w:sz w:val="28"/>
          <w:szCs w:val="28"/>
        </w:rPr>
        <w:t xml:space="preserve"> </w:t>
      </w:r>
      <w:r w:rsidR="00441DD1" w:rsidRPr="00E35FE9">
        <w:rPr>
          <w:b/>
          <w:sz w:val="28"/>
          <w:szCs w:val="28"/>
        </w:rPr>
        <w:t>ΑΛΛΑΓ</w:t>
      </w:r>
      <w:r w:rsidR="00732EF3">
        <w:rPr>
          <w:b/>
          <w:sz w:val="28"/>
          <w:szCs w:val="28"/>
        </w:rPr>
        <w:t>ΗΣ</w:t>
      </w:r>
      <w:r w:rsidR="00441DD1" w:rsidRPr="00E35FE9">
        <w:rPr>
          <w:b/>
          <w:sz w:val="28"/>
          <w:szCs w:val="28"/>
        </w:rPr>
        <w:t xml:space="preserve"> </w:t>
      </w:r>
      <w:r w:rsidR="00E1364D" w:rsidRPr="00122EE9">
        <w:rPr>
          <w:b/>
          <w:color w:val="8EAADB" w:themeColor="accent5" w:themeTint="99"/>
          <w:sz w:val="28"/>
          <w:szCs w:val="28"/>
        </w:rPr>
        <w:t>ΚΑΤΕΥΘΥΝΣΗΣ</w:t>
      </w:r>
      <w:r w:rsidR="00E1364D">
        <w:rPr>
          <w:b/>
          <w:sz w:val="28"/>
          <w:szCs w:val="28"/>
        </w:rPr>
        <w:t>/</w:t>
      </w:r>
      <w:r w:rsidR="00D42CA4" w:rsidRPr="00122EE9">
        <w:rPr>
          <w:b/>
          <w:color w:val="C45911" w:themeColor="accent2" w:themeShade="BF"/>
          <w:sz w:val="28"/>
          <w:szCs w:val="28"/>
        </w:rPr>
        <w:t>ΕΜΒΑ</w:t>
      </w:r>
      <w:r w:rsidR="00522FAA" w:rsidRPr="00122EE9">
        <w:rPr>
          <w:b/>
          <w:color w:val="C45911" w:themeColor="accent2" w:themeShade="BF"/>
          <w:sz w:val="28"/>
          <w:szCs w:val="28"/>
        </w:rPr>
        <w:t>ΘΥΝΣΗΣ</w:t>
      </w:r>
      <w:r w:rsidR="00122EE9">
        <w:rPr>
          <w:b/>
          <w:sz w:val="28"/>
          <w:szCs w:val="28"/>
        </w:rPr>
        <w:t>/</w:t>
      </w:r>
      <w:r w:rsidR="00122EE9" w:rsidRPr="00122EE9">
        <w:rPr>
          <w:b/>
          <w:color w:val="A8D08D" w:themeColor="accent6" w:themeTint="99"/>
          <w:sz w:val="28"/>
          <w:szCs w:val="28"/>
        </w:rPr>
        <w:t>ΜΑΘΗΜΑΤΟΣ ΕΜΒΑΘΥΝΣΗΣ</w:t>
      </w:r>
      <w:r w:rsidR="00E35FE9" w:rsidRPr="00E35FE9">
        <w:rPr>
          <w:b/>
          <w:sz w:val="28"/>
          <w:szCs w:val="28"/>
        </w:rPr>
        <w:t xml:space="preserve"> </w:t>
      </w:r>
      <w:r w:rsidR="009A1868">
        <w:rPr>
          <w:b/>
          <w:sz w:val="28"/>
          <w:szCs w:val="28"/>
        </w:rPr>
        <w:t>ΕΑΡΙΝΩΝ</w:t>
      </w:r>
      <w:r w:rsidR="00E35FE9" w:rsidRPr="00E35FE9">
        <w:rPr>
          <w:b/>
          <w:sz w:val="28"/>
          <w:szCs w:val="28"/>
        </w:rPr>
        <w:t xml:space="preserve"> ΕΞΑΜΗΝΩΝ</w:t>
      </w:r>
      <w:r w:rsidR="00122EE9">
        <w:rPr>
          <w:b/>
          <w:sz w:val="28"/>
          <w:szCs w:val="28"/>
        </w:rPr>
        <w:t xml:space="preserve"> </w:t>
      </w:r>
      <w:r w:rsidR="00441DD1" w:rsidRPr="00E35FE9">
        <w:rPr>
          <w:b/>
          <w:sz w:val="28"/>
          <w:szCs w:val="28"/>
        </w:rPr>
        <w:t>ΑΚΑΔ. ΕΤΟΣ 20</w:t>
      </w:r>
      <w:r w:rsidR="00594343" w:rsidRPr="00435F20">
        <w:rPr>
          <w:b/>
          <w:sz w:val="28"/>
          <w:szCs w:val="28"/>
        </w:rPr>
        <w:t>2</w:t>
      </w:r>
      <w:r w:rsidR="001D3091">
        <w:rPr>
          <w:b/>
          <w:sz w:val="28"/>
          <w:szCs w:val="28"/>
          <w:lang w:val="en-US"/>
        </w:rPr>
        <w:t>4</w:t>
      </w:r>
      <w:r w:rsidR="00441DD1" w:rsidRPr="00E35FE9">
        <w:rPr>
          <w:b/>
          <w:sz w:val="28"/>
          <w:szCs w:val="28"/>
        </w:rPr>
        <w:t>-</w:t>
      </w:r>
      <w:r w:rsidR="006A3309">
        <w:rPr>
          <w:b/>
          <w:sz w:val="28"/>
          <w:szCs w:val="28"/>
        </w:rPr>
        <w:t>2</w:t>
      </w:r>
      <w:r w:rsidR="001D3091">
        <w:rPr>
          <w:b/>
          <w:sz w:val="28"/>
          <w:szCs w:val="28"/>
          <w:lang w:val="en-US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0"/>
        <w:gridCol w:w="2774"/>
      </w:tblGrid>
      <w:tr w:rsidR="00654A32" w:rsidRPr="00DC6A92" w14:paraId="2C8F3B2A" w14:textId="77777777" w:rsidTr="00DA7529">
        <w:trPr>
          <w:trHeight w:val="22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BCCC8E6" w14:textId="77777777" w:rsidR="00654A32" w:rsidRPr="00DC6A92" w:rsidRDefault="00654A32" w:rsidP="00AF3438">
            <w:pPr>
              <w:rPr>
                <w:b/>
              </w:rPr>
            </w:pPr>
            <w:r w:rsidRPr="00DC6A92">
              <w:rPr>
                <w:b/>
              </w:rPr>
              <w:t>ΑΡΙΘ</w:t>
            </w:r>
            <w:r w:rsidR="00AF3438">
              <w:rPr>
                <w:b/>
              </w:rPr>
              <w:t>.</w:t>
            </w:r>
            <w:r w:rsidRPr="00DC6A92">
              <w:rPr>
                <w:b/>
              </w:rPr>
              <w:t xml:space="preserve"> ΜΗΤΡΩΟΥ</w:t>
            </w:r>
          </w:p>
        </w:tc>
        <w:tc>
          <w:tcPr>
            <w:tcW w:w="3400" w:type="dxa"/>
            <w:vAlign w:val="center"/>
          </w:tcPr>
          <w:p w14:paraId="1A43D32F" w14:textId="77777777" w:rsidR="00654A32" w:rsidRPr="00DC6A92" w:rsidRDefault="00654A32" w:rsidP="00A5392F">
            <w:pPr>
              <w:rPr>
                <w:b/>
              </w:rPr>
            </w:pPr>
          </w:p>
        </w:tc>
        <w:tc>
          <w:tcPr>
            <w:tcW w:w="2774" w:type="dxa"/>
            <w:vMerge w:val="restart"/>
            <w:vAlign w:val="center"/>
          </w:tcPr>
          <w:p w14:paraId="37096B52" w14:textId="77777777" w:rsidR="00E65B76" w:rsidRDefault="007462CE" w:rsidP="007462CE">
            <w:pPr>
              <w:jc w:val="both"/>
              <w:rPr>
                <w:i/>
              </w:rPr>
            </w:pPr>
            <w:r w:rsidRPr="00995B4F">
              <w:rPr>
                <w:i/>
              </w:rPr>
              <w:t>Αιτούμαι την αλλαγή</w:t>
            </w:r>
            <w:r>
              <w:rPr>
                <w:i/>
              </w:rPr>
              <w:t xml:space="preserve"> </w:t>
            </w:r>
            <w:r w:rsidR="00E1364D" w:rsidRPr="00E1364D">
              <w:rPr>
                <w:b/>
                <w:i/>
              </w:rPr>
              <w:t>Κατεύθυνσης</w:t>
            </w:r>
            <w:r w:rsidR="00E1364D">
              <w:rPr>
                <w:i/>
              </w:rPr>
              <w:t>/</w:t>
            </w:r>
            <w:r w:rsidR="00D42CA4">
              <w:rPr>
                <w:b/>
                <w:i/>
              </w:rPr>
              <w:t>Εμβά</w:t>
            </w:r>
            <w:r w:rsidRPr="007462CE">
              <w:rPr>
                <w:b/>
                <w:i/>
              </w:rPr>
              <w:t>θυνσης</w:t>
            </w:r>
            <w:r w:rsidR="00E65B76">
              <w:rPr>
                <w:i/>
              </w:rPr>
              <w:t>/</w:t>
            </w:r>
          </w:p>
          <w:p w14:paraId="7F66F9EF" w14:textId="77777777" w:rsidR="00654A32" w:rsidRPr="00654A32" w:rsidRDefault="00E65B76" w:rsidP="007462CE">
            <w:pPr>
              <w:jc w:val="both"/>
            </w:pPr>
            <w:r w:rsidRPr="00E65B76">
              <w:rPr>
                <w:b/>
                <w:i/>
              </w:rPr>
              <w:t>Μαθήματος Εμβάθυνσης</w:t>
            </w:r>
            <w:r>
              <w:rPr>
                <w:i/>
              </w:rPr>
              <w:t>,</w:t>
            </w:r>
            <w:r w:rsidR="007462CE" w:rsidRPr="00995B4F">
              <w:rPr>
                <w:i/>
              </w:rPr>
              <w:t xml:space="preserve"> σύμφωνα με την παρακάτω δήλωση.</w:t>
            </w:r>
          </w:p>
        </w:tc>
      </w:tr>
      <w:tr w:rsidR="00654A32" w:rsidRPr="00DC6A92" w14:paraId="5857EF50" w14:textId="77777777" w:rsidTr="00DA7529">
        <w:trPr>
          <w:trHeight w:val="22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DDD7F1F" w14:textId="77777777" w:rsidR="00654A32" w:rsidRPr="00DC6A92" w:rsidRDefault="00654A32" w:rsidP="00A5392F">
            <w:pPr>
              <w:rPr>
                <w:b/>
              </w:rPr>
            </w:pPr>
            <w:r w:rsidRPr="00DC6A92">
              <w:rPr>
                <w:b/>
              </w:rPr>
              <w:t>ΕΠΩΝΥΜΟ</w:t>
            </w:r>
          </w:p>
        </w:tc>
        <w:tc>
          <w:tcPr>
            <w:tcW w:w="3400" w:type="dxa"/>
            <w:vAlign w:val="center"/>
          </w:tcPr>
          <w:p w14:paraId="056278F8" w14:textId="77777777" w:rsidR="00654A32" w:rsidRPr="00DC6A92" w:rsidRDefault="00654A32" w:rsidP="00A5392F">
            <w:pPr>
              <w:rPr>
                <w:b/>
              </w:rPr>
            </w:pPr>
          </w:p>
        </w:tc>
        <w:tc>
          <w:tcPr>
            <w:tcW w:w="2774" w:type="dxa"/>
            <w:vMerge/>
          </w:tcPr>
          <w:p w14:paraId="2DC7781E" w14:textId="77777777" w:rsidR="00654A32" w:rsidRPr="00DC6A92" w:rsidRDefault="00654A32" w:rsidP="00A5392F">
            <w:pPr>
              <w:rPr>
                <w:b/>
              </w:rPr>
            </w:pPr>
          </w:p>
        </w:tc>
      </w:tr>
      <w:tr w:rsidR="00654A32" w:rsidRPr="00DC6A92" w14:paraId="522BE7FD" w14:textId="77777777" w:rsidTr="00DA7529">
        <w:trPr>
          <w:trHeight w:val="22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084B6CA" w14:textId="77777777" w:rsidR="00654A32" w:rsidRPr="00DC6A92" w:rsidRDefault="00654A32" w:rsidP="00A5392F">
            <w:pPr>
              <w:rPr>
                <w:b/>
              </w:rPr>
            </w:pPr>
            <w:r w:rsidRPr="00DC6A92">
              <w:rPr>
                <w:b/>
              </w:rPr>
              <w:t>ΟΝΟΜΑ</w:t>
            </w:r>
          </w:p>
        </w:tc>
        <w:tc>
          <w:tcPr>
            <w:tcW w:w="3400" w:type="dxa"/>
            <w:vAlign w:val="center"/>
          </w:tcPr>
          <w:p w14:paraId="3E653E59" w14:textId="77777777" w:rsidR="00654A32" w:rsidRPr="00DC6A92" w:rsidRDefault="00654A32" w:rsidP="00A5392F">
            <w:pPr>
              <w:rPr>
                <w:b/>
              </w:rPr>
            </w:pPr>
          </w:p>
        </w:tc>
        <w:tc>
          <w:tcPr>
            <w:tcW w:w="2774" w:type="dxa"/>
            <w:vMerge/>
          </w:tcPr>
          <w:p w14:paraId="4D15A370" w14:textId="77777777" w:rsidR="00654A32" w:rsidRPr="00DC6A92" w:rsidRDefault="00654A32" w:rsidP="00A5392F">
            <w:pPr>
              <w:rPr>
                <w:b/>
              </w:rPr>
            </w:pPr>
          </w:p>
        </w:tc>
      </w:tr>
      <w:tr w:rsidR="00654A32" w:rsidRPr="00DC6A92" w14:paraId="764E54DE" w14:textId="77777777" w:rsidTr="00DA7529">
        <w:trPr>
          <w:trHeight w:val="22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96FA8C0" w14:textId="77777777" w:rsidR="00654A32" w:rsidRPr="00DC6A92" w:rsidRDefault="00654A32" w:rsidP="00A5392F">
            <w:pPr>
              <w:rPr>
                <w:b/>
              </w:rPr>
            </w:pPr>
            <w:r w:rsidRPr="00DC6A92">
              <w:rPr>
                <w:b/>
              </w:rPr>
              <w:t>ΠΑΤΡΩΝΥΜΟ</w:t>
            </w:r>
          </w:p>
        </w:tc>
        <w:tc>
          <w:tcPr>
            <w:tcW w:w="3400" w:type="dxa"/>
            <w:vAlign w:val="center"/>
          </w:tcPr>
          <w:p w14:paraId="4BA9D7C4" w14:textId="77777777" w:rsidR="00654A32" w:rsidRPr="00DC6A92" w:rsidRDefault="00654A32" w:rsidP="00A5392F">
            <w:pPr>
              <w:rPr>
                <w:b/>
              </w:rPr>
            </w:pPr>
          </w:p>
        </w:tc>
        <w:tc>
          <w:tcPr>
            <w:tcW w:w="2774" w:type="dxa"/>
            <w:vMerge/>
          </w:tcPr>
          <w:p w14:paraId="4DC76A85" w14:textId="77777777" w:rsidR="00654A32" w:rsidRPr="00DC6A92" w:rsidRDefault="00654A32" w:rsidP="00A5392F">
            <w:pPr>
              <w:rPr>
                <w:b/>
              </w:rPr>
            </w:pPr>
          </w:p>
        </w:tc>
      </w:tr>
      <w:tr w:rsidR="00654A32" w:rsidRPr="00DC6A92" w14:paraId="7133A902" w14:textId="77777777" w:rsidTr="00DA7529">
        <w:trPr>
          <w:trHeight w:val="22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61ABFB6" w14:textId="77777777" w:rsidR="00654A32" w:rsidRPr="00DC6A92" w:rsidRDefault="00654A32" w:rsidP="00A5392F">
            <w:pPr>
              <w:rPr>
                <w:b/>
              </w:rPr>
            </w:pPr>
            <w:r w:rsidRPr="00DC6A92">
              <w:rPr>
                <w:b/>
              </w:rPr>
              <w:t>ΤΗΛΕΦΩΝΟ</w:t>
            </w:r>
          </w:p>
        </w:tc>
        <w:tc>
          <w:tcPr>
            <w:tcW w:w="3400" w:type="dxa"/>
            <w:vAlign w:val="center"/>
          </w:tcPr>
          <w:p w14:paraId="3B3974B8" w14:textId="77777777" w:rsidR="00654A32" w:rsidRPr="00DC6A92" w:rsidRDefault="00654A32" w:rsidP="00A5392F">
            <w:pPr>
              <w:rPr>
                <w:b/>
              </w:rPr>
            </w:pPr>
          </w:p>
        </w:tc>
        <w:tc>
          <w:tcPr>
            <w:tcW w:w="2774" w:type="dxa"/>
            <w:vMerge/>
          </w:tcPr>
          <w:p w14:paraId="263F9B40" w14:textId="77777777" w:rsidR="00654A32" w:rsidRPr="00DC6A92" w:rsidRDefault="00654A32" w:rsidP="00A5392F">
            <w:pPr>
              <w:rPr>
                <w:b/>
              </w:rPr>
            </w:pPr>
          </w:p>
        </w:tc>
      </w:tr>
      <w:tr w:rsidR="00E1364D" w:rsidRPr="00DC6A92" w14:paraId="7747189A" w14:textId="77777777" w:rsidTr="00DA7529">
        <w:trPr>
          <w:trHeight w:val="22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5E7ABDC" w14:textId="77777777" w:rsidR="00E1364D" w:rsidRPr="00DC6A92" w:rsidRDefault="00E1364D" w:rsidP="00E1364D">
            <w:pPr>
              <w:rPr>
                <w:b/>
              </w:rPr>
            </w:pPr>
            <w:r>
              <w:rPr>
                <w:b/>
              </w:rPr>
              <w:t>ΠΑΛΙΑ ΚΑΤΕΥΘΥΝΣΗ</w:t>
            </w:r>
          </w:p>
        </w:tc>
        <w:sdt>
          <w:sdtPr>
            <w:rPr>
              <w:bCs/>
            </w:rPr>
            <w:id w:val="1623954937"/>
            <w:placeholder>
              <w:docPart w:val="44D5F1544F9F41199EC68C940FFB353D"/>
            </w:placeholder>
            <w:showingPlcHdr/>
            <w:comboBox>
              <w:listItem w:displayText="Α. ΣΧΕΔΙΑΣΜΟΣ ΔΙΕΡΓΑΣΙΩΝ" w:value="Α. ΣΧΕΔΙΑΣΜΟΣ ΔΙΕΡΓΑΣΙΩΝ"/>
              <w:listItem w:displayText="Β. ΠΕΡΙΒΑΛΛΟΝ – ΕΝΕΡΓΕΙΑ" w:value="Β. ΠΕΡΙΒΑΛΛΟΝ – ΕΝΕΡΓΕΙΑ"/>
              <w:listItem w:displayText="Γ. ΤΡΟΦΙΜΑ-ΒΙΟΤΕΧΝΟΛΟΓΙΑ" w:value="Γ. ΤΡΟΦΙΜΑ-ΒΙΟΤΕΧΝΟΛΟΓΙΑ"/>
              <w:listItem w:displayText="Δ. ΥΛΙΚΑ" w:value="Δ. ΥΛΙΚΑ"/>
            </w:comboBox>
          </w:sdtPr>
          <w:sdtContent>
            <w:tc>
              <w:tcPr>
                <w:tcW w:w="3400" w:type="dxa"/>
                <w:shd w:val="clear" w:color="auto" w:fill="F2F2F2" w:themeFill="background1" w:themeFillShade="F2"/>
                <w:vAlign w:val="center"/>
              </w:tcPr>
              <w:p w14:paraId="03B8F3C3" w14:textId="39712773" w:rsidR="00E1364D" w:rsidRPr="00001B59" w:rsidRDefault="002831E2" w:rsidP="00E1364D">
                <w:pPr>
                  <w:rPr>
                    <w:bCs/>
                  </w:rPr>
                </w:pPr>
                <w:r w:rsidRPr="00001B59">
                  <w:rPr>
                    <w:rStyle w:val="PlaceholderText"/>
                    <w:bCs/>
                  </w:rPr>
                  <w:t>Επιλέξτε την παλιά Κατεύθυνση.</w:t>
                </w:r>
              </w:p>
            </w:tc>
          </w:sdtContent>
        </w:sdt>
        <w:tc>
          <w:tcPr>
            <w:tcW w:w="2774" w:type="dxa"/>
            <w:vMerge/>
          </w:tcPr>
          <w:p w14:paraId="696C3556" w14:textId="77777777" w:rsidR="00E1364D" w:rsidRPr="00DC6A92" w:rsidRDefault="00E1364D" w:rsidP="00E1364D">
            <w:pPr>
              <w:rPr>
                <w:b/>
              </w:rPr>
            </w:pPr>
          </w:p>
        </w:tc>
      </w:tr>
      <w:tr w:rsidR="00E1364D" w:rsidRPr="00DC6A92" w14:paraId="0110E157" w14:textId="77777777" w:rsidTr="00DA7529">
        <w:trPr>
          <w:trHeight w:val="22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D87CF84" w14:textId="77777777" w:rsidR="00E1364D" w:rsidRPr="00DC6A92" w:rsidRDefault="006A3309" w:rsidP="00E1364D">
            <w:pPr>
              <w:rPr>
                <w:b/>
              </w:rPr>
            </w:pPr>
            <w:r>
              <w:rPr>
                <w:b/>
              </w:rPr>
              <w:t>ΠΑΛΙΑ ΕΜΒΑΘΥΝΣΗ</w:t>
            </w:r>
          </w:p>
        </w:tc>
        <w:sdt>
          <w:sdtPr>
            <w:rPr>
              <w:bCs/>
            </w:rPr>
            <w:id w:val="933330175"/>
            <w:placeholder>
              <w:docPart w:val="396F1AD1032E4999969565D44EFD0C87"/>
            </w:placeholder>
            <w:showingPlcHdr/>
            <w:comboBox>
              <w:listItem w:displayText="Α1. ΜΗΧΑΝΙΚΗ ΔΙΕΡΓΑΣΙΩΝ" w:value="Α1. ΜΗΧΑΝΙΚΗ ΔΙΕΡΓΑΣΙΩΝ"/>
              <w:listItem w:displayText="Α2. ΟΙΚΟΝΟΜΙΚΑ ΚΑΙ ΔΙΟΙΚΗΣΗ ΕΠΙΧΕΙΡΗΣΕΩΝ" w:value="Α2. ΟΙΚΟΝΟΜΙΚΑ ΚΑΙ ΔΙΟΙΚΗΣΗ ΕΠΙΧΕΙΡΗΣΕΩΝ"/>
              <w:listItem w:displayText="Β1. ΠΕΡΙΒΑΛΛΟΝ" w:value="Β1. ΠΕΡΙΒΑΛΛΟΝ"/>
              <w:listItem w:displayText="Β2. ΕΝΕΡΓΕΙΑ" w:value="Β2. ΕΝΕΡΓΕΙΑ"/>
              <w:listItem w:displayText="Γ1. ΕΠΙΣΤΗΜΗ ΚΑΙ ΤΕΧΝΙΚΗ ΤΡΟΦΙΜΩΝ" w:value="Γ1. ΕΠΙΣΤΗΜΗ ΚΑΙ ΤΕΧΝΙΚΗ ΤΡΟΦΙΜΩΝ"/>
              <w:listItem w:displayText="Γ2. ΒΙΟΤΕΧΝΟΛΟΓΙΑ" w:value="Γ2. ΒΙΟΤΕΧΝΟΛΟΓΙΑ"/>
              <w:listItem w:displayText="Δ1. ΛΕΙΤΟΥΡΓΙΚΑ ΚΑΙ ΠΟΛΛΑΠΛΗΣ ΚΛΙΜΑΚΑΣ ΥΛΙΚΑ" w:value="Δ1. ΛΕΙΤΟΥΡΓΙΚΑ ΚΑΙ ΠΟΛΛΑΠΛΗΣ ΚΛΙΜΑΚΑΣ ΥΛΙΚΑ"/>
              <w:listItem w:displayText="Δ2. ΠΟΛΥΜΕΡΗ ΚΑΙ ΣΥΝΘΕΤΑ ΥΛΙΚΑ" w:value="Δ2. ΠΟΛΥΜΕΡΗ ΚΑΙ ΣΥΝΘΕΤΑ ΥΛΙΚΑ"/>
            </w:comboBox>
          </w:sdtPr>
          <w:sdtContent>
            <w:tc>
              <w:tcPr>
                <w:tcW w:w="3400" w:type="dxa"/>
                <w:shd w:val="clear" w:color="auto" w:fill="F2F2F2" w:themeFill="background1" w:themeFillShade="F2"/>
                <w:vAlign w:val="center"/>
              </w:tcPr>
              <w:p w14:paraId="5E30F9A8" w14:textId="0BB542E5" w:rsidR="00E1364D" w:rsidRPr="00001B59" w:rsidRDefault="00DA7529" w:rsidP="00E1364D">
                <w:pPr>
                  <w:rPr>
                    <w:bCs/>
                  </w:rPr>
                </w:pPr>
                <w:r w:rsidRPr="00001B59">
                  <w:rPr>
                    <w:rStyle w:val="PlaceholderText"/>
                    <w:bCs/>
                  </w:rPr>
                  <w:t>Επιλέξτε την παλιά Εμβάθυνση.</w:t>
                </w:r>
              </w:p>
            </w:tc>
          </w:sdtContent>
        </w:sdt>
        <w:tc>
          <w:tcPr>
            <w:tcW w:w="2774" w:type="dxa"/>
            <w:vMerge/>
          </w:tcPr>
          <w:p w14:paraId="17E681DE" w14:textId="77777777" w:rsidR="00E1364D" w:rsidRPr="00DC6A92" w:rsidRDefault="00E1364D" w:rsidP="00E1364D">
            <w:pPr>
              <w:rPr>
                <w:b/>
              </w:rPr>
            </w:pPr>
          </w:p>
        </w:tc>
      </w:tr>
      <w:tr w:rsidR="00DA7529" w:rsidRPr="00DC6A92" w14:paraId="32F5FB21" w14:textId="77777777" w:rsidTr="00DA7529">
        <w:trPr>
          <w:trHeight w:val="22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FA18937" w14:textId="77777777" w:rsidR="00DA7529" w:rsidRPr="00DC6A92" w:rsidRDefault="00DA7529" w:rsidP="00DA7529">
            <w:pPr>
              <w:rPr>
                <w:b/>
              </w:rPr>
            </w:pPr>
            <w:r>
              <w:rPr>
                <w:b/>
              </w:rPr>
              <w:t>ΝΕΑ ΚΑΤΕΥΘΥΝΣΗ</w:t>
            </w:r>
          </w:p>
        </w:tc>
        <w:sdt>
          <w:sdtPr>
            <w:rPr>
              <w:b/>
            </w:rPr>
            <w:id w:val="1443577671"/>
            <w:placeholder>
              <w:docPart w:val="7CCB2B80ED624921A7BAF8294D78D3D7"/>
            </w:placeholder>
            <w:showingPlcHdr/>
            <w:comboBox>
              <w:listItem w:displayText="Α. ΣΧΕΔΙΑΣΜΟΣ ΔΙΕΡΓΑΣΙΩΝ" w:value="Α. ΣΧΕΔΙΑΣΜΟΣ ΔΙΕΡΓΑΣΙΩΝ"/>
              <w:listItem w:displayText="Β. ΠΕΡΙΒΑΛΛΟΝ – ΕΝΕΡΓΕΙΑ" w:value="Β. ΠΕΡΙΒΑΛΛΟΝ – ΕΝΕΡΓΕΙΑ"/>
              <w:listItem w:displayText="Γ. ΤΡΟΦΙΜΑ-ΒΙΟΤΕΧΝΟΛΟΓΙΑ" w:value="Γ. ΤΡΟΦΙΜΑ-ΒΙΟΤΕΧΝΟΛΟΓΙΑ"/>
              <w:listItem w:displayText="Δ. ΥΛΙΚΑ" w:value="Δ. ΥΛΙΚΑ"/>
            </w:comboBox>
          </w:sdtPr>
          <w:sdtContent>
            <w:tc>
              <w:tcPr>
                <w:tcW w:w="3400" w:type="dxa"/>
                <w:vAlign w:val="center"/>
              </w:tcPr>
              <w:p w14:paraId="7319EF2D" w14:textId="1DA3D509" w:rsidR="00DA7529" w:rsidRPr="00DC6A92" w:rsidRDefault="00DA7529" w:rsidP="00DA7529">
                <w:pPr>
                  <w:rPr>
                    <w:b/>
                  </w:rPr>
                </w:pPr>
                <w:r w:rsidRPr="00DA7529">
                  <w:rPr>
                    <w:rStyle w:val="PlaceholderText"/>
                    <w:b/>
                    <w:bCs/>
                  </w:rPr>
                  <w:t>Επιλέξτε τη νέα Κατεύθυνση.</w:t>
                </w:r>
              </w:p>
            </w:tc>
          </w:sdtContent>
        </w:sdt>
        <w:tc>
          <w:tcPr>
            <w:tcW w:w="2774" w:type="dxa"/>
            <w:vMerge/>
          </w:tcPr>
          <w:p w14:paraId="44F981D1" w14:textId="77777777" w:rsidR="00DA7529" w:rsidRPr="00DC6A92" w:rsidRDefault="00DA7529" w:rsidP="00DA7529">
            <w:pPr>
              <w:rPr>
                <w:b/>
              </w:rPr>
            </w:pPr>
          </w:p>
        </w:tc>
      </w:tr>
      <w:tr w:rsidR="00DA7529" w:rsidRPr="00DC6A92" w14:paraId="5CDF35B4" w14:textId="77777777" w:rsidTr="00DA7529">
        <w:trPr>
          <w:trHeight w:val="22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1AFF06A" w14:textId="77777777" w:rsidR="00DA7529" w:rsidRPr="00DC6A92" w:rsidRDefault="00DA7529" w:rsidP="00DA7529">
            <w:pPr>
              <w:rPr>
                <w:b/>
              </w:rPr>
            </w:pPr>
            <w:r>
              <w:rPr>
                <w:b/>
              </w:rPr>
              <w:t>ΝΕΑ ΕΜΒΑΘΥΝΣΗ</w:t>
            </w:r>
          </w:p>
        </w:tc>
        <w:sdt>
          <w:sdtPr>
            <w:rPr>
              <w:b/>
            </w:rPr>
            <w:id w:val="546578638"/>
            <w:placeholder>
              <w:docPart w:val="6EE3AE7E4DB04114966505F520E26FC3"/>
            </w:placeholder>
            <w:showingPlcHdr/>
            <w:comboBox>
              <w:listItem w:displayText="Α1. ΜΗΧΑΝΙΚΗ ΔΙΕΡΓΑΣΙΩΝ" w:value="Α1. ΜΗΧΑΝΙΚΗ ΔΙΕΡΓΑΣΙΩΝ"/>
              <w:listItem w:displayText="Α2. ΟΙΚΟΝΟΜΙΚΑ ΚΑΙ ΔΙΟΙΚΗΣΗ ΕΠΙΧΕΙΡΗΣΕΩΝ" w:value="Α2. ΟΙΚΟΝΟΜΙΚΑ ΚΑΙ ΔΙΟΙΚΗΣΗ ΕΠΙΧΕΙΡΗΣΕΩΝ"/>
              <w:listItem w:displayText="Β1. ΠΕΡΙΒΑΛΛΟΝ" w:value="Β1. ΠΕΡΙΒΑΛΛΟΝ"/>
              <w:listItem w:displayText="Β2. ΕΝΕΡΓΕΙΑ" w:value="Β2. ΕΝΕΡΓΕΙΑ"/>
              <w:listItem w:displayText="Γ1. ΕΠΙΣΤΗΜΗ ΚΑΙ ΤΕΧΝΙΚΗ ΤΡΟΦΙΜΩΝ" w:value="Γ1. ΕΠΙΣΤΗΜΗ ΚΑΙ ΤΕΧΝΙΚΗ ΤΡΟΦΙΜΩΝ"/>
              <w:listItem w:displayText="Γ2. ΒΙΟΤΕΧΝΟΛΟΓΙΑ" w:value="Γ2. ΒΙΟΤΕΧΝΟΛΟΓΙΑ"/>
              <w:listItem w:displayText="Δ1. ΛΕΙΤΟΥΡΓΙΚΑ ΚΑΙ ΠΟΛΛΑΠΛΗΣ ΚΛΙΜΑΚΑΣ ΥΛΙΚΑ" w:value="Δ1. ΛΕΙΤΟΥΡΓΙΚΑ ΚΑΙ ΠΟΛΛΑΠΛΗΣ ΚΛΙΜΑΚΑΣ ΥΛΙΚΑ"/>
              <w:listItem w:displayText="Δ2. ΠΟΛΥΜΕΡΗ ΚΑΙ ΣΥΝΘΕΤΑ ΥΛΙΚΑ" w:value="Δ2. ΠΟΛΥΜΕΡΗ ΚΑΙ ΣΥΝΘΕΤΑ ΥΛΙΚΑ"/>
            </w:comboBox>
          </w:sdtPr>
          <w:sdtContent>
            <w:tc>
              <w:tcPr>
                <w:tcW w:w="3400" w:type="dxa"/>
                <w:vAlign w:val="center"/>
              </w:tcPr>
              <w:p w14:paraId="75A6DAA9" w14:textId="2E8F3D05" w:rsidR="00DA7529" w:rsidRPr="00DC6A92" w:rsidRDefault="00DA7529" w:rsidP="00DA7529">
                <w:pPr>
                  <w:rPr>
                    <w:b/>
                  </w:rPr>
                </w:pPr>
                <w:r w:rsidRPr="00DA7529">
                  <w:rPr>
                    <w:rStyle w:val="PlaceholderText"/>
                    <w:b/>
                    <w:bCs/>
                  </w:rPr>
                  <w:t>Επιλέξτε τη νέα Εμβάθυνση.</w:t>
                </w:r>
              </w:p>
            </w:tc>
          </w:sdtContent>
        </w:sdt>
        <w:tc>
          <w:tcPr>
            <w:tcW w:w="2774" w:type="dxa"/>
            <w:vMerge/>
          </w:tcPr>
          <w:p w14:paraId="1D1F8287" w14:textId="77777777" w:rsidR="00DA7529" w:rsidRPr="00DC6A92" w:rsidRDefault="00DA7529" w:rsidP="00DA7529">
            <w:pPr>
              <w:rPr>
                <w:b/>
              </w:rPr>
            </w:pPr>
          </w:p>
        </w:tc>
      </w:tr>
    </w:tbl>
    <w:p w14:paraId="7A1C3139" w14:textId="77777777" w:rsidR="00966F6B" w:rsidRPr="00E1364D" w:rsidRDefault="002E769B" w:rsidP="00CC69FC">
      <w:pPr>
        <w:spacing w:before="240" w:after="0"/>
        <w:jc w:val="center"/>
        <w:rPr>
          <w:b/>
          <w:color w:val="2E74B5" w:themeColor="accent1" w:themeShade="BF"/>
          <w:spacing w:val="20"/>
          <w:sz w:val="24"/>
          <w:szCs w:val="24"/>
        </w:rPr>
      </w:pPr>
      <w:r w:rsidRPr="00E1364D">
        <w:rPr>
          <w:b/>
          <w:color w:val="C45911" w:themeColor="accent2" w:themeShade="BF"/>
          <w:spacing w:val="20"/>
          <w:sz w:val="24"/>
          <w:szCs w:val="24"/>
          <w:highlight w:val="lightGray"/>
        </w:rPr>
        <w:t xml:space="preserve">Α. </w:t>
      </w:r>
      <w:r w:rsidR="00684BB2" w:rsidRPr="00E1364D">
        <w:rPr>
          <w:b/>
          <w:color w:val="C45911" w:themeColor="accent2" w:themeShade="BF"/>
          <w:spacing w:val="20"/>
          <w:sz w:val="24"/>
          <w:szCs w:val="24"/>
          <w:highlight w:val="lightGray"/>
        </w:rPr>
        <w:t>ΣΧΕΔΙΑΣΜΟΣ</w:t>
      </w:r>
      <w:r w:rsidR="00966F6B" w:rsidRPr="00E1364D">
        <w:rPr>
          <w:b/>
          <w:color w:val="C45911" w:themeColor="accent2" w:themeShade="BF"/>
          <w:spacing w:val="20"/>
          <w:sz w:val="24"/>
          <w:szCs w:val="24"/>
          <w:highlight w:val="lightGray"/>
        </w:rPr>
        <w:t xml:space="preserve"> ΔΙΕΡΓΑΣΙΩΝ</w:t>
      </w:r>
    </w:p>
    <w:p w14:paraId="26995B0F" w14:textId="77777777" w:rsidR="00F24B20" w:rsidRPr="00E1364D" w:rsidRDefault="002E769B" w:rsidP="00CC69FC">
      <w:pPr>
        <w:spacing w:after="0"/>
        <w:jc w:val="center"/>
        <w:rPr>
          <w:b/>
          <w:color w:val="2E74B5" w:themeColor="accent1" w:themeShade="BF"/>
        </w:rPr>
      </w:pPr>
      <w:r w:rsidRPr="00E1364D">
        <w:rPr>
          <w:b/>
          <w:color w:val="2E74B5" w:themeColor="accent1" w:themeShade="BF"/>
        </w:rPr>
        <w:t xml:space="preserve">Α1. </w:t>
      </w:r>
      <w:r w:rsidR="00684BB2" w:rsidRPr="00E1364D">
        <w:rPr>
          <w:b/>
          <w:color w:val="2E74B5" w:themeColor="accent1" w:themeShade="BF"/>
        </w:rPr>
        <w:t>ΜΗΧΑΝΙΚΗ ΔΙΕΡΓΑΣΙΩΝ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701"/>
        <w:gridCol w:w="6382"/>
        <w:gridCol w:w="561"/>
      </w:tblGrid>
      <w:tr w:rsidR="0093377F" w14:paraId="06A74528" w14:textId="77777777" w:rsidTr="0093377F">
        <w:trPr>
          <w:trHeight w:val="170"/>
        </w:trPr>
        <w:tc>
          <w:tcPr>
            <w:tcW w:w="567" w:type="dxa"/>
            <w:vAlign w:val="center"/>
          </w:tcPr>
          <w:p w14:paraId="644711F5" w14:textId="77777777" w:rsidR="0093377F" w:rsidRPr="002E0DD3" w:rsidRDefault="0093377F" w:rsidP="00DA7529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</w:tcPr>
          <w:p w14:paraId="1588D719" w14:textId="77777777" w:rsidR="0093377F" w:rsidRPr="00BC6E74" w:rsidRDefault="0093377F" w:rsidP="00966F6B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5182</w:t>
            </w:r>
          </w:p>
        </w:tc>
        <w:tc>
          <w:tcPr>
            <w:tcW w:w="6382" w:type="dxa"/>
          </w:tcPr>
          <w:p w14:paraId="3DB08D8F" w14:textId="77777777" w:rsidR="0093377F" w:rsidRPr="002E0DD3" w:rsidRDefault="0093377F" w:rsidP="00966F6B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1E43B0">
              <w:rPr>
                <w:rFonts w:ascii="Tahoma" w:hAnsi="Tahoma" w:cs="Tahoma"/>
                <w:sz w:val="18"/>
                <w:szCs w:val="18"/>
              </w:rPr>
              <w:t>ΠΡΟΧΩΡΗΜΕΝΗ ΘΕΡΜΟΔΥΝΑΜΙΚΗ</w:t>
            </w:r>
          </w:p>
        </w:tc>
        <w:tc>
          <w:tcPr>
            <w:tcW w:w="561" w:type="dxa"/>
          </w:tcPr>
          <w:p w14:paraId="3933789F" w14:textId="77777777" w:rsidR="0093377F" w:rsidRPr="002E0DD3" w:rsidRDefault="0093377F" w:rsidP="0093377F">
            <w:pPr>
              <w:tabs>
                <w:tab w:val="center" w:pos="411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93377F">
              <w:rPr>
                <w:rFonts w:ascii="Tahoma" w:hAnsi="Tahoma" w:cs="Tahoma"/>
                <w:sz w:val="18"/>
                <w:szCs w:val="18"/>
                <w:vertAlign w:val="superscript"/>
              </w:rPr>
              <w:t>ο</w:t>
            </w:r>
          </w:p>
        </w:tc>
      </w:tr>
      <w:tr w:rsidR="0093377F" w14:paraId="139AEB24" w14:textId="77777777" w:rsidTr="0093377F">
        <w:trPr>
          <w:trHeight w:val="170"/>
        </w:trPr>
        <w:tc>
          <w:tcPr>
            <w:tcW w:w="567" w:type="dxa"/>
            <w:vAlign w:val="center"/>
          </w:tcPr>
          <w:p w14:paraId="5A14B764" w14:textId="77777777" w:rsidR="0093377F" w:rsidRPr="002E0DD3" w:rsidRDefault="0093377F" w:rsidP="00DA7529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</w:tcPr>
          <w:p w14:paraId="67CC6971" w14:textId="77777777" w:rsidR="0093377F" w:rsidRPr="00BC6E74" w:rsidRDefault="0093377F" w:rsidP="00966F6B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5309</w:t>
            </w:r>
          </w:p>
        </w:tc>
        <w:tc>
          <w:tcPr>
            <w:tcW w:w="6382" w:type="dxa"/>
          </w:tcPr>
          <w:p w14:paraId="27F60665" w14:textId="77777777" w:rsidR="0093377F" w:rsidRPr="002E0DD3" w:rsidRDefault="0093377F" w:rsidP="00966F6B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1E43B0">
              <w:rPr>
                <w:rFonts w:ascii="Tahoma" w:hAnsi="Tahoma" w:cs="Tahoma"/>
                <w:sz w:val="18"/>
                <w:szCs w:val="18"/>
              </w:rPr>
              <w:t>ΠΡΟΧΩΡΗΜΕΝΗ ΡΥΘΜΙΣΗ ΔΙΕΡΓΑΣΙΩΝ</w:t>
            </w:r>
          </w:p>
        </w:tc>
        <w:tc>
          <w:tcPr>
            <w:tcW w:w="561" w:type="dxa"/>
          </w:tcPr>
          <w:p w14:paraId="24600B36" w14:textId="77777777" w:rsidR="0093377F" w:rsidRPr="002E0DD3" w:rsidRDefault="0093377F" w:rsidP="0093377F">
            <w:pPr>
              <w:tabs>
                <w:tab w:val="center" w:pos="411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93377F">
              <w:rPr>
                <w:rFonts w:ascii="Tahoma" w:hAnsi="Tahoma" w:cs="Tahoma"/>
                <w:sz w:val="18"/>
                <w:szCs w:val="18"/>
                <w:vertAlign w:val="superscript"/>
              </w:rPr>
              <w:t>ο</w:t>
            </w:r>
          </w:p>
        </w:tc>
      </w:tr>
    </w:tbl>
    <w:p w14:paraId="393B735C" w14:textId="77777777" w:rsidR="00684BB2" w:rsidRPr="00E1364D" w:rsidRDefault="002E769B" w:rsidP="00E65B76">
      <w:pPr>
        <w:spacing w:before="120" w:after="0"/>
        <w:jc w:val="center"/>
        <w:rPr>
          <w:b/>
          <w:color w:val="2E74B5" w:themeColor="accent1" w:themeShade="BF"/>
        </w:rPr>
      </w:pPr>
      <w:r w:rsidRPr="00E1364D">
        <w:rPr>
          <w:b/>
          <w:color w:val="2E74B5" w:themeColor="accent1" w:themeShade="BF"/>
        </w:rPr>
        <w:t>Α2.</w:t>
      </w:r>
      <w:r w:rsidR="00684BB2" w:rsidRPr="00E1364D">
        <w:rPr>
          <w:b/>
          <w:color w:val="2E74B5" w:themeColor="accent1" w:themeShade="BF"/>
        </w:rPr>
        <w:t>ΟΙΚΟΝΟΜΙΚΑ ΚΑΙ ΔΙΟΙΚΗΣΗ ΕΠΙΧΕΙΡΗΣΕΩΝ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701"/>
        <w:gridCol w:w="6382"/>
        <w:gridCol w:w="561"/>
      </w:tblGrid>
      <w:tr w:rsidR="0093377F" w14:paraId="7F5B48B4" w14:textId="77777777" w:rsidTr="0093377F">
        <w:trPr>
          <w:trHeight w:val="170"/>
        </w:trPr>
        <w:tc>
          <w:tcPr>
            <w:tcW w:w="567" w:type="dxa"/>
            <w:vAlign w:val="center"/>
          </w:tcPr>
          <w:p w14:paraId="38C55B80" w14:textId="77777777" w:rsidR="0093377F" w:rsidRPr="002E0DD3" w:rsidRDefault="0093377F" w:rsidP="00DA7529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</w:tcPr>
          <w:p w14:paraId="0654177E" w14:textId="77777777" w:rsidR="0093377F" w:rsidRPr="00BC6E74" w:rsidRDefault="0093377F" w:rsidP="002E2AEF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5286</w:t>
            </w:r>
          </w:p>
        </w:tc>
        <w:tc>
          <w:tcPr>
            <w:tcW w:w="6382" w:type="dxa"/>
          </w:tcPr>
          <w:p w14:paraId="6315F604" w14:textId="77777777" w:rsidR="0093377F" w:rsidRPr="002E0DD3" w:rsidRDefault="0093377F" w:rsidP="002E2AEF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1E43B0">
              <w:rPr>
                <w:rFonts w:ascii="Tahoma" w:hAnsi="Tahoma" w:cs="Tahoma"/>
                <w:sz w:val="18"/>
                <w:szCs w:val="18"/>
              </w:rPr>
              <w:t>ΑΝΑΛΥΣΗ ΑΝΤΑΓΩΝΙΣΜΟΥ ΚΑΙ ΕΡΕΥΝΑ ΑΓΟΡΑΣ</w:t>
            </w:r>
          </w:p>
        </w:tc>
        <w:tc>
          <w:tcPr>
            <w:tcW w:w="561" w:type="dxa"/>
          </w:tcPr>
          <w:p w14:paraId="5C8BEEF6" w14:textId="77777777" w:rsidR="0093377F" w:rsidRPr="002E0DD3" w:rsidRDefault="0093377F" w:rsidP="0093377F">
            <w:pPr>
              <w:tabs>
                <w:tab w:val="center" w:pos="411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93377F">
              <w:rPr>
                <w:rFonts w:ascii="Tahoma" w:hAnsi="Tahoma" w:cs="Tahoma"/>
                <w:sz w:val="18"/>
                <w:szCs w:val="18"/>
                <w:vertAlign w:val="superscript"/>
              </w:rPr>
              <w:t>ο</w:t>
            </w:r>
          </w:p>
        </w:tc>
      </w:tr>
      <w:tr w:rsidR="0093377F" w14:paraId="252D3FB3" w14:textId="77777777" w:rsidTr="0093377F">
        <w:trPr>
          <w:trHeight w:val="170"/>
        </w:trPr>
        <w:tc>
          <w:tcPr>
            <w:tcW w:w="567" w:type="dxa"/>
            <w:vAlign w:val="center"/>
          </w:tcPr>
          <w:p w14:paraId="6C010C76" w14:textId="77777777" w:rsidR="0093377F" w:rsidRPr="002E0DD3" w:rsidRDefault="0093377F" w:rsidP="00DA7529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</w:tcPr>
          <w:p w14:paraId="7F47FA6F" w14:textId="77777777" w:rsidR="0093377F" w:rsidRPr="00BC6E74" w:rsidRDefault="0093377F" w:rsidP="002E2AEF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5308</w:t>
            </w:r>
          </w:p>
        </w:tc>
        <w:tc>
          <w:tcPr>
            <w:tcW w:w="6382" w:type="dxa"/>
          </w:tcPr>
          <w:p w14:paraId="075F6000" w14:textId="77777777" w:rsidR="0093377F" w:rsidRPr="002E0DD3" w:rsidRDefault="0093377F" w:rsidP="002E2AEF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1E43B0">
              <w:rPr>
                <w:rFonts w:ascii="Tahoma" w:hAnsi="Tahoma" w:cs="Tahoma"/>
                <w:sz w:val="18"/>
                <w:szCs w:val="18"/>
              </w:rPr>
              <w:t>ΔΙΟΙΚΗΣΗ ΕΡΓΩΝ</w:t>
            </w:r>
          </w:p>
        </w:tc>
        <w:tc>
          <w:tcPr>
            <w:tcW w:w="561" w:type="dxa"/>
          </w:tcPr>
          <w:p w14:paraId="70F29439" w14:textId="77777777" w:rsidR="0093377F" w:rsidRPr="002E0DD3" w:rsidRDefault="0093377F" w:rsidP="0093377F">
            <w:pPr>
              <w:tabs>
                <w:tab w:val="center" w:pos="411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93377F">
              <w:rPr>
                <w:rFonts w:ascii="Tahoma" w:hAnsi="Tahoma" w:cs="Tahoma"/>
                <w:sz w:val="18"/>
                <w:szCs w:val="18"/>
                <w:vertAlign w:val="superscript"/>
              </w:rPr>
              <w:t>ο</w:t>
            </w:r>
          </w:p>
        </w:tc>
      </w:tr>
    </w:tbl>
    <w:p w14:paraId="53F18C92" w14:textId="77777777" w:rsidR="00CC69FC" w:rsidRPr="00E1364D" w:rsidRDefault="002E769B" w:rsidP="00CC69FC">
      <w:pPr>
        <w:spacing w:before="240" w:after="0"/>
        <w:jc w:val="center"/>
        <w:rPr>
          <w:b/>
          <w:color w:val="C45911" w:themeColor="accent2" w:themeShade="BF"/>
          <w:spacing w:val="20"/>
          <w:sz w:val="24"/>
          <w:szCs w:val="24"/>
          <w:highlight w:val="lightGray"/>
        </w:rPr>
      </w:pPr>
      <w:r w:rsidRPr="00E1364D">
        <w:rPr>
          <w:b/>
          <w:color w:val="C45911" w:themeColor="accent2" w:themeShade="BF"/>
          <w:spacing w:val="20"/>
          <w:sz w:val="24"/>
          <w:szCs w:val="24"/>
          <w:highlight w:val="lightGray"/>
        </w:rPr>
        <w:t xml:space="preserve">Β. </w:t>
      </w:r>
      <w:r w:rsidR="00684BB2" w:rsidRPr="00E1364D">
        <w:rPr>
          <w:b/>
          <w:color w:val="C45911" w:themeColor="accent2" w:themeShade="BF"/>
          <w:spacing w:val="20"/>
          <w:sz w:val="24"/>
          <w:szCs w:val="24"/>
          <w:highlight w:val="lightGray"/>
        </w:rPr>
        <w:t>ΠΕΡΙΒΑΛΛΟΝ - ΕΝΕΡΓΕΙΑ</w:t>
      </w:r>
    </w:p>
    <w:p w14:paraId="74AA8F02" w14:textId="77777777" w:rsidR="00CC69FC" w:rsidRPr="00E1364D" w:rsidRDefault="002E769B" w:rsidP="00CC69FC">
      <w:pPr>
        <w:spacing w:after="0"/>
        <w:jc w:val="center"/>
        <w:rPr>
          <w:b/>
          <w:color w:val="2E74B5" w:themeColor="accent1" w:themeShade="BF"/>
        </w:rPr>
      </w:pPr>
      <w:r w:rsidRPr="00E1364D">
        <w:rPr>
          <w:b/>
          <w:color w:val="2E74B5" w:themeColor="accent1" w:themeShade="BF"/>
        </w:rPr>
        <w:t xml:space="preserve">Β1. </w:t>
      </w:r>
      <w:r w:rsidR="00684BB2" w:rsidRPr="00E1364D">
        <w:rPr>
          <w:b/>
          <w:color w:val="2E74B5" w:themeColor="accent1" w:themeShade="BF"/>
        </w:rPr>
        <w:t>ΠΕΡΙΒΑΛΛΟΝ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701"/>
        <w:gridCol w:w="6382"/>
        <w:gridCol w:w="566"/>
      </w:tblGrid>
      <w:tr w:rsidR="0093377F" w14:paraId="255FBE69" w14:textId="77777777" w:rsidTr="0093377F">
        <w:trPr>
          <w:trHeight w:val="170"/>
        </w:trPr>
        <w:tc>
          <w:tcPr>
            <w:tcW w:w="567" w:type="dxa"/>
            <w:vAlign w:val="center"/>
          </w:tcPr>
          <w:p w14:paraId="4E3D34FD" w14:textId="77777777" w:rsidR="0093377F" w:rsidRDefault="0093377F" w:rsidP="00DA7529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</w:tcPr>
          <w:p w14:paraId="1D26B217" w14:textId="77777777" w:rsidR="0093377F" w:rsidRPr="00BC6E74" w:rsidRDefault="0093377F" w:rsidP="005319BF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5288</w:t>
            </w:r>
          </w:p>
        </w:tc>
        <w:tc>
          <w:tcPr>
            <w:tcW w:w="6382" w:type="dxa"/>
          </w:tcPr>
          <w:p w14:paraId="708AF092" w14:textId="77777777" w:rsidR="0093377F" w:rsidRPr="002E0DD3" w:rsidRDefault="0093377F" w:rsidP="005319BF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1E43B0">
              <w:rPr>
                <w:rFonts w:ascii="Tahoma" w:hAnsi="Tahoma" w:cs="Tahoma"/>
                <w:sz w:val="18"/>
                <w:szCs w:val="18"/>
              </w:rPr>
              <w:t>ΔΙΑΧΕΙΡΙΣΗ ΒΙΟΜΗΧΑΝΙΚΩΝ ΑΠΟΒΛΗΤΩΝ</w:t>
            </w:r>
          </w:p>
        </w:tc>
        <w:tc>
          <w:tcPr>
            <w:tcW w:w="566" w:type="dxa"/>
          </w:tcPr>
          <w:p w14:paraId="1D3C178A" w14:textId="77777777" w:rsidR="0093377F" w:rsidRPr="002E0DD3" w:rsidRDefault="0093377F" w:rsidP="0093377F">
            <w:pPr>
              <w:tabs>
                <w:tab w:val="center" w:pos="411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93377F">
              <w:rPr>
                <w:rFonts w:ascii="Tahoma" w:hAnsi="Tahoma" w:cs="Tahoma"/>
                <w:sz w:val="18"/>
                <w:szCs w:val="18"/>
                <w:vertAlign w:val="superscript"/>
              </w:rPr>
              <w:t>ο</w:t>
            </w:r>
          </w:p>
        </w:tc>
      </w:tr>
      <w:tr w:rsidR="0093377F" w14:paraId="5D1E6741" w14:textId="77777777" w:rsidTr="0093377F">
        <w:trPr>
          <w:trHeight w:val="170"/>
        </w:trPr>
        <w:tc>
          <w:tcPr>
            <w:tcW w:w="567" w:type="dxa"/>
            <w:vAlign w:val="center"/>
          </w:tcPr>
          <w:p w14:paraId="65187B3D" w14:textId="77777777" w:rsidR="0093377F" w:rsidRPr="002E769B" w:rsidRDefault="0093377F" w:rsidP="00DA7529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773CBCBB" w14:textId="77777777" w:rsidR="0093377F" w:rsidRPr="00BC6E74" w:rsidRDefault="0093377F" w:rsidP="005319BF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5304</w:t>
            </w:r>
          </w:p>
        </w:tc>
        <w:tc>
          <w:tcPr>
            <w:tcW w:w="6382" w:type="dxa"/>
            <w:tcBorders>
              <w:bottom w:val="single" w:sz="4" w:space="0" w:color="auto"/>
            </w:tcBorders>
          </w:tcPr>
          <w:p w14:paraId="70214F83" w14:textId="77777777" w:rsidR="0093377F" w:rsidRPr="002E0DD3" w:rsidRDefault="0093377F" w:rsidP="005319BF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1E43B0">
              <w:rPr>
                <w:rFonts w:ascii="Tahoma" w:hAnsi="Tahoma" w:cs="Tahoma"/>
                <w:sz w:val="18"/>
                <w:szCs w:val="18"/>
              </w:rPr>
              <w:t>ΠΡΑΣΙΝΗ ΧΗΜΕΙΑ ΚΑΙ ΜΗΧΑΝΙΚΗ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48F43EEA" w14:textId="77777777" w:rsidR="0093377F" w:rsidRPr="002E0DD3" w:rsidRDefault="0093377F" w:rsidP="0093377F">
            <w:pPr>
              <w:tabs>
                <w:tab w:val="center" w:pos="411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93377F">
              <w:rPr>
                <w:rFonts w:ascii="Tahoma" w:hAnsi="Tahoma" w:cs="Tahoma"/>
                <w:sz w:val="18"/>
                <w:szCs w:val="18"/>
                <w:vertAlign w:val="superscript"/>
              </w:rPr>
              <w:t>ο</w:t>
            </w:r>
          </w:p>
        </w:tc>
      </w:tr>
      <w:tr w:rsidR="00594343" w14:paraId="750CBFC3" w14:textId="77777777" w:rsidTr="0093377F">
        <w:trPr>
          <w:trHeight w:val="170"/>
        </w:trPr>
        <w:tc>
          <w:tcPr>
            <w:tcW w:w="567" w:type="dxa"/>
            <w:vAlign w:val="center"/>
          </w:tcPr>
          <w:p w14:paraId="726C170E" w14:textId="77777777" w:rsidR="00594343" w:rsidRPr="002E769B" w:rsidRDefault="00594343" w:rsidP="00DA7529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37BD6A40" w14:textId="77777777" w:rsidR="00594343" w:rsidRPr="00BC6E74" w:rsidRDefault="00594343" w:rsidP="00594343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5301</w:t>
            </w:r>
          </w:p>
        </w:tc>
        <w:tc>
          <w:tcPr>
            <w:tcW w:w="6382" w:type="dxa"/>
            <w:tcBorders>
              <w:bottom w:val="single" w:sz="4" w:space="0" w:color="auto"/>
            </w:tcBorders>
          </w:tcPr>
          <w:p w14:paraId="78A1DDF5" w14:textId="77777777" w:rsidR="00594343" w:rsidRPr="002E0DD3" w:rsidRDefault="00594343" w:rsidP="00594343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1E43B0">
              <w:rPr>
                <w:rFonts w:ascii="Tahoma" w:hAnsi="Tahoma" w:cs="Tahoma"/>
                <w:sz w:val="18"/>
                <w:szCs w:val="18"/>
              </w:rPr>
              <w:t>ΔΙΑΣΠΟΡΑ ΡΥΠΩΝ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74CCEF7F" w14:textId="77777777" w:rsidR="00594343" w:rsidRPr="002E0DD3" w:rsidRDefault="00594343" w:rsidP="00594343">
            <w:pPr>
              <w:tabs>
                <w:tab w:val="center" w:pos="411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93377F">
              <w:rPr>
                <w:rFonts w:ascii="Tahoma" w:hAnsi="Tahoma" w:cs="Tahoma"/>
                <w:sz w:val="18"/>
                <w:szCs w:val="18"/>
                <w:vertAlign w:val="superscript"/>
              </w:rPr>
              <w:t>ο</w:t>
            </w:r>
          </w:p>
        </w:tc>
      </w:tr>
    </w:tbl>
    <w:p w14:paraId="052599F3" w14:textId="77777777" w:rsidR="00684BB2" w:rsidRPr="00E1364D" w:rsidRDefault="002E769B" w:rsidP="00E65B76">
      <w:pPr>
        <w:spacing w:before="120" w:after="0"/>
        <w:jc w:val="center"/>
        <w:rPr>
          <w:b/>
          <w:color w:val="2E74B5" w:themeColor="accent1" w:themeShade="BF"/>
        </w:rPr>
      </w:pPr>
      <w:r w:rsidRPr="00E1364D">
        <w:rPr>
          <w:b/>
          <w:color w:val="2E74B5" w:themeColor="accent1" w:themeShade="BF"/>
        </w:rPr>
        <w:t xml:space="preserve">Β2. </w:t>
      </w:r>
      <w:r w:rsidR="00684BB2" w:rsidRPr="00E1364D">
        <w:rPr>
          <w:b/>
          <w:color w:val="2E74B5" w:themeColor="accent1" w:themeShade="BF"/>
        </w:rPr>
        <w:t>ΕΝΕΡΓΕΙΑ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701"/>
        <w:gridCol w:w="6382"/>
        <w:gridCol w:w="566"/>
      </w:tblGrid>
      <w:tr w:rsidR="0093377F" w14:paraId="35B1052E" w14:textId="77777777" w:rsidTr="0093377F">
        <w:trPr>
          <w:trHeight w:val="170"/>
        </w:trPr>
        <w:tc>
          <w:tcPr>
            <w:tcW w:w="567" w:type="dxa"/>
            <w:vAlign w:val="center"/>
          </w:tcPr>
          <w:p w14:paraId="0E8FA75E" w14:textId="77777777" w:rsidR="0093377F" w:rsidRDefault="0093377F" w:rsidP="00DA7529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38147B72" w14:textId="77777777" w:rsidR="0093377F" w:rsidRPr="00BC6E74" w:rsidRDefault="0093377F" w:rsidP="002E2AEF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5157</w:t>
            </w:r>
          </w:p>
        </w:tc>
        <w:tc>
          <w:tcPr>
            <w:tcW w:w="6382" w:type="dxa"/>
            <w:tcBorders>
              <w:bottom w:val="single" w:sz="4" w:space="0" w:color="auto"/>
            </w:tcBorders>
          </w:tcPr>
          <w:p w14:paraId="04D08408" w14:textId="77777777" w:rsidR="0093377F" w:rsidRPr="002E0DD3" w:rsidRDefault="0093377F" w:rsidP="002E2AEF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1E43B0">
              <w:rPr>
                <w:rFonts w:ascii="Tahoma" w:hAnsi="Tahoma" w:cs="Tahoma"/>
                <w:sz w:val="18"/>
                <w:szCs w:val="18"/>
              </w:rPr>
              <w:t>ΥΓΡΑ ΚΑΥΣΙΜΑ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4E65E28C" w14:textId="77777777" w:rsidR="0093377F" w:rsidRPr="002E0DD3" w:rsidRDefault="0093377F" w:rsidP="0093377F">
            <w:pPr>
              <w:tabs>
                <w:tab w:val="center" w:pos="411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93377F">
              <w:rPr>
                <w:rFonts w:ascii="Tahoma" w:hAnsi="Tahoma" w:cs="Tahoma"/>
                <w:sz w:val="18"/>
                <w:szCs w:val="18"/>
                <w:vertAlign w:val="superscript"/>
              </w:rPr>
              <w:t>ο</w:t>
            </w:r>
          </w:p>
        </w:tc>
      </w:tr>
      <w:tr w:rsidR="006A3309" w14:paraId="09F4CCA8" w14:textId="77777777" w:rsidTr="0093377F">
        <w:trPr>
          <w:trHeight w:val="170"/>
        </w:trPr>
        <w:tc>
          <w:tcPr>
            <w:tcW w:w="567" w:type="dxa"/>
            <w:vAlign w:val="center"/>
          </w:tcPr>
          <w:p w14:paraId="632073E6" w14:textId="77777777" w:rsidR="006A3309" w:rsidRDefault="006A3309" w:rsidP="00DA7529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6F0B359D" w14:textId="77777777" w:rsidR="006A3309" w:rsidRPr="00BC6E74" w:rsidRDefault="006A3309" w:rsidP="006A3309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5170</w:t>
            </w:r>
          </w:p>
        </w:tc>
        <w:tc>
          <w:tcPr>
            <w:tcW w:w="6382" w:type="dxa"/>
            <w:tcBorders>
              <w:bottom w:val="single" w:sz="4" w:space="0" w:color="auto"/>
            </w:tcBorders>
          </w:tcPr>
          <w:p w14:paraId="1C14B9EE" w14:textId="77777777" w:rsidR="006A3309" w:rsidRPr="002E0DD3" w:rsidRDefault="006A3309" w:rsidP="006A3309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1E43B0">
              <w:rPr>
                <w:rFonts w:ascii="Tahoma" w:hAnsi="Tahoma" w:cs="Tahoma"/>
                <w:sz w:val="18"/>
                <w:szCs w:val="18"/>
              </w:rPr>
              <w:t>ΟΡΘΟΛΟΓΙΚΗ ΚΑΙ ΑΕΙΦΟΡΙΚΗ ΔΙΑΧΕΙΡΙΣΗ ΕΝΕΡΓΕΙΑΚΩΝ ΣΥΣΤΗΜΑΤΩΝ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622D9688" w14:textId="77777777" w:rsidR="006A3309" w:rsidRPr="002E0DD3" w:rsidRDefault="006A3309" w:rsidP="006A3309">
            <w:pPr>
              <w:tabs>
                <w:tab w:val="center" w:pos="411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93377F">
              <w:rPr>
                <w:rFonts w:ascii="Tahoma" w:hAnsi="Tahoma" w:cs="Tahoma"/>
                <w:sz w:val="18"/>
                <w:szCs w:val="18"/>
                <w:vertAlign w:val="superscript"/>
              </w:rPr>
              <w:t>ο</w:t>
            </w:r>
          </w:p>
        </w:tc>
      </w:tr>
    </w:tbl>
    <w:p w14:paraId="0F5BF611" w14:textId="77777777" w:rsidR="00CC69FC" w:rsidRPr="00E1364D" w:rsidRDefault="002E769B" w:rsidP="00CC69FC">
      <w:pPr>
        <w:spacing w:before="240" w:after="0"/>
        <w:jc w:val="center"/>
        <w:rPr>
          <w:b/>
          <w:color w:val="C45911" w:themeColor="accent2" w:themeShade="BF"/>
          <w:spacing w:val="20"/>
          <w:sz w:val="24"/>
          <w:szCs w:val="24"/>
          <w:highlight w:val="lightGray"/>
        </w:rPr>
      </w:pPr>
      <w:r w:rsidRPr="00E1364D">
        <w:rPr>
          <w:b/>
          <w:color w:val="C45911" w:themeColor="accent2" w:themeShade="BF"/>
          <w:spacing w:val="20"/>
          <w:sz w:val="24"/>
          <w:szCs w:val="24"/>
          <w:highlight w:val="lightGray"/>
        </w:rPr>
        <w:t xml:space="preserve">Γ. </w:t>
      </w:r>
      <w:r w:rsidR="00684BB2" w:rsidRPr="00E1364D">
        <w:rPr>
          <w:b/>
          <w:color w:val="C45911" w:themeColor="accent2" w:themeShade="BF"/>
          <w:spacing w:val="20"/>
          <w:sz w:val="24"/>
          <w:szCs w:val="24"/>
          <w:highlight w:val="lightGray"/>
        </w:rPr>
        <w:t>ΤΡΟΦΙΜΑ - ΒΙΟΤΕΧΝΟΛΟΓΙΑ</w:t>
      </w:r>
    </w:p>
    <w:p w14:paraId="55FBA405" w14:textId="77777777" w:rsidR="00CC69FC" w:rsidRPr="00E1364D" w:rsidRDefault="002E769B" w:rsidP="00CC69FC">
      <w:pPr>
        <w:spacing w:after="0"/>
        <w:jc w:val="center"/>
        <w:rPr>
          <w:b/>
          <w:color w:val="2E74B5" w:themeColor="accent1" w:themeShade="BF"/>
        </w:rPr>
      </w:pPr>
      <w:r w:rsidRPr="00E1364D">
        <w:rPr>
          <w:b/>
          <w:color w:val="2E74B5" w:themeColor="accent1" w:themeShade="BF"/>
        </w:rPr>
        <w:t xml:space="preserve">Γ1. </w:t>
      </w:r>
      <w:r w:rsidR="00684BB2" w:rsidRPr="00E1364D">
        <w:rPr>
          <w:b/>
          <w:color w:val="2E74B5" w:themeColor="accent1" w:themeShade="BF"/>
        </w:rPr>
        <w:t xml:space="preserve">ΕΠΙΣΤΗΜΗ ΚΑΙ </w:t>
      </w:r>
      <w:r w:rsidR="001E43B0" w:rsidRPr="00E1364D">
        <w:rPr>
          <w:b/>
          <w:color w:val="2E74B5" w:themeColor="accent1" w:themeShade="BF"/>
        </w:rPr>
        <w:t>ΤΕΧΝΙΚΗ</w:t>
      </w:r>
      <w:r w:rsidR="00684BB2" w:rsidRPr="00E1364D">
        <w:rPr>
          <w:b/>
          <w:color w:val="2E74B5" w:themeColor="accent1" w:themeShade="BF"/>
        </w:rPr>
        <w:t xml:space="preserve"> ΤΡΟΦΙΜΩΝ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701"/>
        <w:gridCol w:w="6382"/>
        <w:gridCol w:w="562"/>
      </w:tblGrid>
      <w:tr w:rsidR="0093377F" w14:paraId="5789C3A8" w14:textId="77777777" w:rsidTr="0093377F">
        <w:trPr>
          <w:trHeight w:val="170"/>
        </w:trPr>
        <w:tc>
          <w:tcPr>
            <w:tcW w:w="567" w:type="dxa"/>
            <w:vAlign w:val="center"/>
          </w:tcPr>
          <w:p w14:paraId="31D03659" w14:textId="77777777" w:rsidR="0093377F" w:rsidRPr="00732EF3" w:rsidRDefault="0093377F" w:rsidP="00DA7529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</w:tcPr>
          <w:p w14:paraId="1BC1C8B4" w14:textId="77777777" w:rsidR="0093377F" w:rsidRPr="00BC6E74" w:rsidRDefault="0093377F" w:rsidP="005319BF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5292</w:t>
            </w:r>
          </w:p>
        </w:tc>
        <w:tc>
          <w:tcPr>
            <w:tcW w:w="6382" w:type="dxa"/>
          </w:tcPr>
          <w:p w14:paraId="743D6918" w14:textId="77777777" w:rsidR="0093377F" w:rsidRPr="002E0DD3" w:rsidRDefault="0093377F" w:rsidP="005319BF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B82DF6">
              <w:rPr>
                <w:rFonts w:ascii="Tahoma" w:hAnsi="Tahoma" w:cs="Tahoma"/>
                <w:sz w:val="18"/>
                <w:szCs w:val="18"/>
              </w:rPr>
              <w:t>ΧΗΜΕΙΑ, ΜΙΚΡΟΒΙΟΛΟΓΙΑ ΚΑΙ ΑΡΧΕΣ ΣΥΝΤΗΡΗΣΗΣ ΤΡΟΦΙΜΩΝ</w:t>
            </w:r>
          </w:p>
        </w:tc>
        <w:tc>
          <w:tcPr>
            <w:tcW w:w="562" w:type="dxa"/>
          </w:tcPr>
          <w:p w14:paraId="72F5B766" w14:textId="77777777" w:rsidR="0093377F" w:rsidRPr="002E0DD3" w:rsidRDefault="0093377F" w:rsidP="0093377F">
            <w:pPr>
              <w:tabs>
                <w:tab w:val="center" w:pos="411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93377F">
              <w:rPr>
                <w:rFonts w:ascii="Tahoma" w:hAnsi="Tahoma" w:cs="Tahoma"/>
                <w:sz w:val="18"/>
                <w:szCs w:val="18"/>
                <w:vertAlign w:val="superscript"/>
              </w:rPr>
              <w:t>ο</w:t>
            </w:r>
          </w:p>
        </w:tc>
      </w:tr>
      <w:tr w:rsidR="0093377F" w14:paraId="7E51DE38" w14:textId="77777777" w:rsidTr="0093377F">
        <w:trPr>
          <w:trHeight w:val="170"/>
        </w:trPr>
        <w:tc>
          <w:tcPr>
            <w:tcW w:w="567" w:type="dxa"/>
            <w:vAlign w:val="center"/>
          </w:tcPr>
          <w:p w14:paraId="5B23EAC2" w14:textId="77777777" w:rsidR="0093377F" w:rsidRPr="00B82DF6" w:rsidRDefault="0093377F" w:rsidP="00DA7529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</w:tcPr>
          <w:p w14:paraId="0BF1EF71" w14:textId="77777777" w:rsidR="0093377F" w:rsidRPr="00BC6E74" w:rsidRDefault="0093377F" w:rsidP="005319BF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5310</w:t>
            </w:r>
          </w:p>
        </w:tc>
        <w:tc>
          <w:tcPr>
            <w:tcW w:w="6382" w:type="dxa"/>
          </w:tcPr>
          <w:p w14:paraId="5B7B8928" w14:textId="77777777" w:rsidR="0093377F" w:rsidRPr="002E0DD3" w:rsidRDefault="0093377F" w:rsidP="005319BF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B82DF6">
              <w:rPr>
                <w:rFonts w:ascii="Tahoma" w:hAnsi="Tahoma" w:cs="Tahoma"/>
                <w:sz w:val="18"/>
                <w:szCs w:val="18"/>
              </w:rPr>
              <w:t>ΣΧΕΔΙΑΣΜΟΣ ΒΙΟΜΗΧΑΝΙΩΝ ΤΡΟΦΙΜΩΝ-ΔΙΑΣΦΑΛΙΣΗ ΠΟΙΟΤΗΤΑΣ ΚΑΙ ΑΣΦΑΛΕΙΑΣ ΤΡΟΦΙΜΩΝ</w:t>
            </w:r>
          </w:p>
        </w:tc>
        <w:tc>
          <w:tcPr>
            <w:tcW w:w="562" w:type="dxa"/>
          </w:tcPr>
          <w:p w14:paraId="2D49ABD5" w14:textId="77777777" w:rsidR="0093377F" w:rsidRPr="002E0DD3" w:rsidRDefault="0093377F" w:rsidP="0093377F">
            <w:pPr>
              <w:tabs>
                <w:tab w:val="center" w:pos="411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93377F">
              <w:rPr>
                <w:rFonts w:ascii="Tahoma" w:hAnsi="Tahoma" w:cs="Tahoma"/>
                <w:sz w:val="18"/>
                <w:szCs w:val="18"/>
                <w:vertAlign w:val="superscript"/>
              </w:rPr>
              <w:t>ο</w:t>
            </w:r>
          </w:p>
        </w:tc>
      </w:tr>
    </w:tbl>
    <w:p w14:paraId="25C7145D" w14:textId="77777777" w:rsidR="00684BB2" w:rsidRPr="00E1364D" w:rsidRDefault="002E769B" w:rsidP="00E65B76">
      <w:pPr>
        <w:spacing w:before="120" w:after="0"/>
        <w:jc w:val="center"/>
        <w:rPr>
          <w:b/>
          <w:color w:val="2E74B5" w:themeColor="accent1" w:themeShade="BF"/>
        </w:rPr>
      </w:pPr>
      <w:r w:rsidRPr="00E1364D">
        <w:rPr>
          <w:b/>
          <w:color w:val="2E74B5" w:themeColor="accent1" w:themeShade="BF"/>
        </w:rPr>
        <w:t xml:space="preserve">Γ2. </w:t>
      </w:r>
      <w:r w:rsidR="00684BB2" w:rsidRPr="00E1364D">
        <w:rPr>
          <w:b/>
          <w:color w:val="2E74B5" w:themeColor="accent1" w:themeShade="BF"/>
        </w:rPr>
        <w:t>ΒΙΟΤΕΧΝΟΛΟΓΙΑ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701"/>
        <w:gridCol w:w="6382"/>
        <w:gridCol w:w="562"/>
      </w:tblGrid>
      <w:tr w:rsidR="0093377F" w14:paraId="532053F7" w14:textId="77777777" w:rsidTr="00E1364D">
        <w:trPr>
          <w:trHeight w:val="170"/>
        </w:trPr>
        <w:tc>
          <w:tcPr>
            <w:tcW w:w="567" w:type="dxa"/>
            <w:vAlign w:val="center"/>
          </w:tcPr>
          <w:p w14:paraId="6164FDBD" w14:textId="77777777" w:rsidR="0093377F" w:rsidRPr="00732EF3" w:rsidRDefault="0093377F" w:rsidP="00DA7529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7A672036" w14:textId="77777777" w:rsidR="0093377F" w:rsidRPr="00BC6E74" w:rsidRDefault="0093377F" w:rsidP="002E2AEF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5287</w:t>
            </w:r>
          </w:p>
        </w:tc>
        <w:tc>
          <w:tcPr>
            <w:tcW w:w="6382" w:type="dxa"/>
            <w:tcBorders>
              <w:bottom w:val="single" w:sz="4" w:space="0" w:color="auto"/>
            </w:tcBorders>
          </w:tcPr>
          <w:p w14:paraId="614BAEAD" w14:textId="77777777" w:rsidR="0093377F" w:rsidRPr="002E0DD3" w:rsidRDefault="0093377F" w:rsidP="002E2AEF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B82DF6">
              <w:rPr>
                <w:rFonts w:ascii="Tahoma" w:hAnsi="Tahoma" w:cs="Tahoma"/>
                <w:sz w:val="18"/>
                <w:szCs w:val="18"/>
              </w:rPr>
              <w:t>ΒΙΟΜΗΧΑΝΙΚΗ ΒΙΟΤΕΧΝΟΛΟΓΙΑ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F7914D1" w14:textId="77777777" w:rsidR="0093377F" w:rsidRPr="002E0DD3" w:rsidRDefault="0093377F" w:rsidP="0093377F">
            <w:pPr>
              <w:tabs>
                <w:tab w:val="center" w:pos="411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93377F">
              <w:rPr>
                <w:rFonts w:ascii="Tahoma" w:hAnsi="Tahoma" w:cs="Tahoma"/>
                <w:sz w:val="18"/>
                <w:szCs w:val="18"/>
                <w:vertAlign w:val="superscript"/>
              </w:rPr>
              <w:t>ο</w:t>
            </w:r>
          </w:p>
        </w:tc>
      </w:tr>
      <w:tr w:rsidR="006A3309" w14:paraId="737F4709" w14:textId="77777777" w:rsidTr="00E1364D">
        <w:trPr>
          <w:trHeight w:val="170"/>
        </w:trPr>
        <w:tc>
          <w:tcPr>
            <w:tcW w:w="567" w:type="dxa"/>
            <w:vAlign w:val="center"/>
          </w:tcPr>
          <w:p w14:paraId="1A4213DC" w14:textId="77777777" w:rsidR="006A3309" w:rsidRPr="00732EF3" w:rsidRDefault="006A3309" w:rsidP="00DA7529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74008C53" w14:textId="77777777" w:rsidR="006A3309" w:rsidRPr="00BC6E74" w:rsidRDefault="006A3309" w:rsidP="006A3309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5175</w:t>
            </w:r>
          </w:p>
        </w:tc>
        <w:tc>
          <w:tcPr>
            <w:tcW w:w="6382" w:type="dxa"/>
            <w:tcBorders>
              <w:bottom w:val="single" w:sz="4" w:space="0" w:color="auto"/>
            </w:tcBorders>
          </w:tcPr>
          <w:p w14:paraId="54144F33" w14:textId="77777777" w:rsidR="006A3309" w:rsidRPr="002E0DD3" w:rsidRDefault="006A3309" w:rsidP="006A3309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B82DF6">
              <w:rPr>
                <w:rFonts w:ascii="Tahoma" w:hAnsi="Tahoma" w:cs="Tahoma"/>
                <w:sz w:val="18"/>
                <w:szCs w:val="18"/>
              </w:rPr>
              <w:t>ΠΕΡΙΒΑΛΛΟΝΤΙΚΗ ΒΙΟΤΕΧΝΟΛΟΓΙΑ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A2F4BE5" w14:textId="77777777" w:rsidR="006A3309" w:rsidRPr="002E0DD3" w:rsidRDefault="006A3309" w:rsidP="006A3309">
            <w:pPr>
              <w:tabs>
                <w:tab w:val="center" w:pos="411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93377F">
              <w:rPr>
                <w:rFonts w:ascii="Tahoma" w:hAnsi="Tahoma" w:cs="Tahoma"/>
                <w:sz w:val="18"/>
                <w:szCs w:val="18"/>
                <w:vertAlign w:val="superscript"/>
              </w:rPr>
              <w:t>ο</w:t>
            </w:r>
          </w:p>
        </w:tc>
      </w:tr>
    </w:tbl>
    <w:p w14:paraId="74D522F8" w14:textId="77777777" w:rsidR="00CC69FC" w:rsidRPr="00E1364D" w:rsidRDefault="002E769B" w:rsidP="00CC69FC">
      <w:pPr>
        <w:spacing w:before="240" w:after="0"/>
        <w:jc w:val="center"/>
        <w:rPr>
          <w:b/>
          <w:color w:val="C45911" w:themeColor="accent2" w:themeShade="BF"/>
          <w:spacing w:val="20"/>
          <w:sz w:val="24"/>
          <w:szCs w:val="24"/>
          <w:highlight w:val="lightGray"/>
        </w:rPr>
      </w:pPr>
      <w:r w:rsidRPr="00E1364D">
        <w:rPr>
          <w:b/>
          <w:color w:val="C45911" w:themeColor="accent2" w:themeShade="BF"/>
          <w:spacing w:val="20"/>
          <w:sz w:val="24"/>
          <w:szCs w:val="24"/>
          <w:highlight w:val="lightGray"/>
        </w:rPr>
        <w:t xml:space="preserve">Δ. </w:t>
      </w:r>
      <w:r w:rsidR="00684BB2" w:rsidRPr="00E1364D">
        <w:rPr>
          <w:b/>
          <w:color w:val="C45911" w:themeColor="accent2" w:themeShade="BF"/>
          <w:spacing w:val="20"/>
          <w:sz w:val="24"/>
          <w:szCs w:val="24"/>
          <w:highlight w:val="lightGray"/>
        </w:rPr>
        <w:t>ΥΛΙΚΑ</w:t>
      </w:r>
    </w:p>
    <w:p w14:paraId="2FAB8A4B" w14:textId="77777777" w:rsidR="00CC69FC" w:rsidRPr="00E1364D" w:rsidRDefault="002E769B" w:rsidP="00CC69FC">
      <w:pPr>
        <w:spacing w:after="0"/>
        <w:jc w:val="center"/>
        <w:rPr>
          <w:b/>
          <w:color w:val="2E74B5" w:themeColor="accent1" w:themeShade="BF"/>
        </w:rPr>
      </w:pPr>
      <w:r w:rsidRPr="00E1364D">
        <w:rPr>
          <w:b/>
          <w:color w:val="2E74B5" w:themeColor="accent1" w:themeShade="BF"/>
        </w:rPr>
        <w:t xml:space="preserve">Δ1. </w:t>
      </w:r>
      <w:r w:rsidR="00684BB2" w:rsidRPr="00E1364D">
        <w:rPr>
          <w:b/>
          <w:color w:val="2E74B5" w:themeColor="accent1" w:themeShade="BF"/>
        </w:rPr>
        <w:t>ΛΕΙΤΟΥΡΓΙΚΑ ΚΑΙ ΠΟΛΛΑΠΛΗΣ ΚΛΙΜΑΚΑΣ ΥΛΙΚΑ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701"/>
        <w:gridCol w:w="6382"/>
        <w:gridCol w:w="560"/>
      </w:tblGrid>
      <w:tr w:rsidR="0093377F" w14:paraId="528AFF3F" w14:textId="77777777" w:rsidTr="0093377F">
        <w:trPr>
          <w:trHeight w:val="170"/>
        </w:trPr>
        <w:tc>
          <w:tcPr>
            <w:tcW w:w="567" w:type="dxa"/>
            <w:vAlign w:val="center"/>
          </w:tcPr>
          <w:p w14:paraId="62E51F02" w14:textId="77777777" w:rsidR="0093377F" w:rsidRPr="002E0DD3" w:rsidRDefault="0093377F" w:rsidP="00DA7529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</w:tcPr>
          <w:p w14:paraId="0AE37FAC" w14:textId="77777777" w:rsidR="0093377F" w:rsidRPr="00BC6E74" w:rsidRDefault="0093377F" w:rsidP="005319BF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5291</w:t>
            </w:r>
          </w:p>
        </w:tc>
        <w:tc>
          <w:tcPr>
            <w:tcW w:w="6382" w:type="dxa"/>
          </w:tcPr>
          <w:p w14:paraId="54A5AB32" w14:textId="77777777" w:rsidR="0093377F" w:rsidRPr="002E0DD3" w:rsidRDefault="0093377F" w:rsidP="005319BF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B82DF6">
              <w:rPr>
                <w:rFonts w:ascii="Tahoma" w:hAnsi="Tahoma" w:cs="Tahoma"/>
                <w:sz w:val="18"/>
                <w:szCs w:val="18"/>
              </w:rPr>
              <w:t>ΣΧΕΣΕΙΣ ΔΟΜΗΣ ΚΑΙ ΙΔΙΟΤΗΤΩΝ ΥΛΙΚΩΝ</w:t>
            </w:r>
          </w:p>
        </w:tc>
        <w:tc>
          <w:tcPr>
            <w:tcW w:w="560" w:type="dxa"/>
          </w:tcPr>
          <w:p w14:paraId="72A58277" w14:textId="77777777" w:rsidR="0093377F" w:rsidRPr="002E0DD3" w:rsidRDefault="0093377F" w:rsidP="0093377F">
            <w:pPr>
              <w:tabs>
                <w:tab w:val="center" w:pos="411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93377F">
              <w:rPr>
                <w:rFonts w:ascii="Tahoma" w:hAnsi="Tahoma" w:cs="Tahoma"/>
                <w:sz w:val="18"/>
                <w:szCs w:val="18"/>
                <w:vertAlign w:val="superscript"/>
              </w:rPr>
              <w:t>ο</w:t>
            </w:r>
          </w:p>
        </w:tc>
      </w:tr>
      <w:tr w:rsidR="0093377F" w14:paraId="043C0638" w14:textId="77777777" w:rsidTr="0093377F">
        <w:trPr>
          <w:trHeight w:val="170"/>
        </w:trPr>
        <w:tc>
          <w:tcPr>
            <w:tcW w:w="567" w:type="dxa"/>
            <w:vAlign w:val="center"/>
          </w:tcPr>
          <w:p w14:paraId="396F0302" w14:textId="77777777" w:rsidR="0093377F" w:rsidRPr="002E0DD3" w:rsidRDefault="0093377F" w:rsidP="00DA7529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</w:tcPr>
          <w:p w14:paraId="72D32583" w14:textId="77777777" w:rsidR="0093377F" w:rsidRPr="00BC6E74" w:rsidRDefault="0093377F" w:rsidP="005319BF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5302</w:t>
            </w:r>
          </w:p>
        </w:tc>
        <w:tc>
          <w:tcPr>
            <w:tcW w:w="6382" w:type="dxa"/>
          </w:tcPr>
          <w:p w14:paraId="2952FEDD" w14:textId="77777777" w:rsidR="0093377F" w:rsidRPr="002E0DD3" w:rsidRDefault="0093377F" w:rsidP="005319BF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B82DF6">
              <w:rPr>
                <w:rFonts w:ascii="Tahoma" w:hAnsi="Tahoma" w:cs="Tahoma"/>
                <w:sz w:val="18"/>
                <w:szCs w:val="18"/>
              </w:rPr>
              <w:t>ΝΑΝΟΫΛΙΚΑ ΚΑΙ ΝΑΝΟΤΕΧΝΟΛΟΓΙΑ</w:t>
            </w:r>
          </w:p>
        </w:tc>
        <w:tc>
          <w:tcPr>
            <w:tcW w:w="560" w:type="dxa"/>
          </w:tcPr>
          <w:p w14:paraId="700829E4" w14:textId="77777777" w:rsidR="0093377F" w:rsidRPr="002E0DD3" w:rsidRDefault="0093377F" w:rsidP="0093377F">
            <w:pPr>
              <w:tabs>
                <w:tab w:val="center" w:pos="411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93377F">
              <w:rPr>
                <w:rFonts w:ascii="Tahoma" w:hAnsi="Tahoma" w:cs="Tahoma"/>
                <w:sz w:val="18"/>
                <w:szCs w:val="18"/>
                <w:vertAlign w:val="superscript"/>
              </w:rPr>
              <w:t>ο</w:t>
            </w:r>
          </w:p>
        </w:tc>
      </w:tr>
    </w:tbl>
    <w:p w14:paraId="0DC74586" w14:textId="77777777" w:rsidR="00684BB2" w:rsidRPr="00E1364D" w:rsidRDefault="002E769B" w:rsidP="00E65B76">
      <w:pPr>
        <w:spacing w:before="120" w:after="0"/>
        <w:jc w:val="center"/>
        <w:rPr>
          <w:b/>
          <w:color w:val="2E74B5" w:themeColor="accent1" w:themeShade="BF"/>
        </w:rPr>
      </w:pPr>
      <w:r w:rsidRPr="00E1364D">
        <w:rPr>
          <w:b/>
          <w:color w:val="2E74B5" w:themeColor="accent1" w:themeShade="BF"/>
        </w:rPr>
        <w:t xml:space="preserve">Δ2. </w:t>
      </w:r>
      <w:r w:rsidR="00684BB2" w:rsidRPr="00E1364D">
        <w:rPr>
          <w:b/>
          <w:color w:val="2E74B5" w:themeColor="accent1" w:themeShade="BF"/>
        </w:rPr>
        <w:t>ΠΟΛΥΜΕΡΗ ΚΑΙ ΣΥΝΘΕΤΑ ΥΛΙΚΑ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701"/>
        <w:gridCol w:w="6382"/>
        <w:gridCol w:w="560"/>
      </w:tblGrid>
      <w:tr w:rsidR="0093377F" w14:paraId="1B40C4CC" w14:textId="77777777" w:rsidTr="0093377F">
        <w:trPr>
          <w:trHeight w:val="170"/>
        </w:trPr>
        <w:tc>
          <w:tcPr>
            <w:tcW w:w="567" w:type="dxa"/>
            <w:vAlign w:val="center"/>
          </w:tcPr>
          <w:p w14:paraId="30C2DB7B" w14:textId="77777777" w:rsidR="0093377F" w:rsidRPr="002E0DD3" w:rsidRDefault="0093377F" w:rsidP="00DA7529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</w:tcPr>
          <w:p w14:paraId="3E6AC132" w14:textId="77777777" w:rsidR="0093377F" w:rsidRPr="00BC6E74" w:rsidRDefault="0093377F" w:rsidP="002E2AEF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5289</w:t>
            </w:r>
          </w:p>
        </w:tc>
        <w:tc>
          <w:tcPr>
            <w:tcW w:w="6382" w:type="dxa"/>
          </w:tcPr>
          <w:p w14:paraId="208267E5" w14:textId="77777777" w:rsidR="0093377F" w:rsidRPr="002E0DD3" w:rsidRDefault="0093377F" w:rsidP="002E2AEF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B82DF6">
              <w:rPr>
                <w:rFonts w:ascii="Tahoma" w:hAnsi="Tahoma" w:cs="Tahoma"/>
                <w:sz w:val="18"/>
                <w:szCs w:val="18"/>
              </w:rPr>
              <w:t>ΕΠΙΣΤΗΜΗ ΠΟΛΥΜΕΡΩΝ</w:t>
            </w:r>
          </w:p>
        </w:tc>
        <w:tc>
          <w:tcPr>
            <w:tcW w:w="560" w:type="dxa"/>
          </w:tcPr>
          <w:p w14:paraId="45D86FAB" w14:textId="77777777" w:rsidR="0093377F" w:rsidRPr="002E0DD3" w:rsidRDefault="0093377F" w:rsidP="0093377F">
            <w:pPr>
              <w:tabs>
                <w:tab w:val="center" w:pos="411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93377F">
              <w:rPr>
                <w:rFonts w:ascii="Tahoma" w:hAnsi="Tahoma" w:cs="Tahoma"/>
                <w:sz w:val="18"/>
                <w:szCs w:val="18"/>
                <w:vertAlign w:val="superscript"/>
              </w:rPr>
              <w:t>ο</w:t>
            </w:r>
          </w:p>
        </w:tc>
      </w:tr>
      <w:tr w:rsidR="0093377F" w14:paraId="2087DFF2" w14:textId="77777777" w:rsidTr="0093377F">
        <w:trPr>
          <w:trHeight w:val="170"/>
        </w:trPr>
        <w:tc>
          <w:tcPr>
            <w:tcW w:w="567" w:type="dxa"/>
            <w:vAlign w:val="center"/>
          </w:tcPr>
          <w:p w14:paraId="1ECA7923" w14:textId="77777777" w:rsidR="0093377F" w:rsidRPr="002E0DD3" w:rsidRDefault="0093377F" w:rsidP="00DA7529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</w:tcPr>
          <w:p w14:paraId="589601F0" w14:textId="77777777" w:rsidR="0093377F" w:rsidRPr="00BC6E74" w:rsidRDefault="0093377F" w:rsidP="002E2AEF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5306</w:t>
            </w:r>
          </w:p>
        </w:tc>
        <w:tc>
          <w:tcPr>
            <w:tcW w:w="6382" w:type="dxa"/>
          </w:tcPr>
          <w:p w14:paraId="0DD5464F" w14:textId="77777777" w:rsidR="0093377F" w:rsidRPr="002E0DD3" w:rsidRDefault="0093377F" w:rsidP="002E2AEF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B82DF6">
              <w:rPr>
                <w:rFonts w:ascii="Tahoma" w:hAnsi="Tahoma" w:cs="Tahoma"/>
                <w:sz w:val="18"/>
                <w:szCs w:val="18"/>
              </w:rPr>
              <w:t>ΕΠΕΞΕΡΓΑΣΙΑ ΠΟΛΥΜΕΡΩΝ</w:t>
            </w:r>
          </w:p>
        </w:tc>
        <w:tc>
          <w:tcPr>
            <w:tcW w:w="560" w:type="dxa"/>
          </w:tcPr>
          <w:p w14:paraId="49F6EA50" w14:textId="77777777" w:rsidR="0093377F" w:rsidRPr="002E0DD3" w:rsidRDefault="0093377F" w:rsidP="0093377F">
            <w:pPr>
              <w:tabs>
                <w:tab w:val="center" w:pos="411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93377F">
              <w:rPr>
                <w:rFonts w:ascii="Tahoma" w:hAnsi="Tahoma" w:cs="Tahoma"/>
                <w:sz w:val="18"/>
                <w:szCs w:val="18"/>
                <w:vertAlign w:val="superscript"/>
              </w:rPr>
              <w:t>ο</w:t>
            </w:r>
          </w:p>
        </w:tc>
      </w:tr>
    </w:tbl>
    <w:p w14:paraId="17A71B70" w14:textId="77777777" w:rsidR="00E1364D" w:rsidRDefault="00E1364D" w:rsidP="00181920">
      <w:pPr>
        <w:tabs>
          <w:tab w:val="right" w:pos="2410"/>
        </w:tabs>
        <w:rPr>
          <w:b/>
          <w:i/>
        </w:rPr>
      </w:pPr>
    </w:p>
    <w:p w14:paraId="4ECDC72C" w14:textId="11C7A8CD" w:rsidR="002831E2" w:rsidRPr="002831E2" w:rsidRDefault="00181920" w:rsidP="002831E2">
      <w:pPr>
        <w:tabs>
          <w:tab w:val="right" w:pos="2410"/>
        </w:tabs>
      </w:pPr>
      <w:r w:rsidRPr="005D4C8F">
        <w:rPr>
          <w:b/>
          <w:i/>
        </w:rPr>
        <w:t>Ημερομηνία:</w:t>
      </w:r>
      <w:r w:rsidRPr="005D4C8F">
        <w:rPr>
          <w:b/>
          <w:i/>
        </w:rPr>
        <w:tab/>
      </w:r>
      <w:r>
        <w:rPr>
          <w:b/>
          <w:i/>
        </w:rPr>
        <w:t>/0</w:t>
      </w:r>
      <w:r w:rsidR="006A3309">
        <w:rPr>
          <w:b/>
          <w:i/>
        </w:rPr>
        <w:t>3</w:t>
      </w:r>
      <w:r>
        <w:rPr>
          <w:b/>
          <w:i/>
        </w:rPr>
        <w:t>/20</w:t>
      </w:r>
      <w:r w:rsidR="006A3309">
        <w:rPr>
          <w:b/>
          <w:i/>
        </w:rPr>
        <w:t>2</w:t>
      </w:r>
      <w:r w:rsidR="001D3091">
        <w:rPr>
          <w:b/>
          <w:i/>
          <w:lang w:val="en-US"/>
        </w:rPr>
        <w:t>5</w:t>
      </w:r>
      <w:r w:rsidRPr="005D4C8F">
        <w:rPr>
          <w:b/>
          <w:i/>
        </w:rPr>
        <w:tab/>
      </w:r>
      <w:r w:rsidRPr="005D4C8F">
        <w:rPr>
          <w:b/>
          <w:i/>
        </w:rPr>
        <w:tab/>
      </w:r>
      <w:r w:rsidRPr="005D4C8F">
        <w:rPr>
          <w:b/>
          <w:i/>
        </w:rPr>
        <w:tab/>
      </w:r>
      <w:r>
        <w:rPr>
          <w:b/>
          <w:i/>
        </w:rPr>
        <w:t xml:space="preserve">Υπογραφή: </w:t>
      </w:r>
    </w:p>
    <w:sectPr w:rsidR="002831E2" w:rsidRPr="002831E2" w:rsidSect="00C8331B">
      <w:headerReference w:type="default" r:id="rId6"/>
      <w:footerReference w:type="default" r:id="rId7"/>
      <w:pgSz w:w="11906" w:h="16838"/>
      <w:pgMar w:top="0" w:right="1800" w:bottom="993" w:left="1800" w:header="0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7AAD7" w14:textId="77777777" w:rsidR="00FC728D" w:rsidRDefault="00FC728D" w:rsidP="00DC6A92">
      <w:pPr>
        <w:spacing w:after="0" w:line="240" w:lineRule="auto"/>
      </w:pPr>
      <w:r>
        <w:separator/>
      </w:r>
    </w:p>
  </w:endnote>
  <w:endnote w:type="continuationSeparator" w:id="0">
    <w:p w14:paraId="3A4C4489" w14:textId="77777777" w:rsidR="00FC728D" w:rsidRDefault="00FC728D" w:rsidP="00DC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193E5" w14:textId="77777777" w:rsidR="00DC6A92" w:rsidRPr="00E1364D" w:rsidRDefault="006F2EBC" w:rsidP="006F2EBC">
    <w:pPr>
      <w:pStyle w:val="Footer"/>
      <w:jc w:val="both"/>
      <w:rPr>
        <w:i/>
        <w:color w:val="2E74B5" w:themeColor="accent1" w:themeShade="BF"/>
        <w:sz w:val="20"/>
        <w:szCs w:val="20"/>
      </w:rPr>
    </w:pPr>
    <w:r w:rsidRPr="00E1364D">
      <w:rPr>
        <w:b/>
        <w:i/>
        <w:color w:val="2E74B5" w:themeColor="accent1" w:themeShade="BF"/>
        <w:sz w:val="20"/>
        <w:szCs w:val="20"/>
      </w:rPr>
      <w:t>Σημ</w:t>
    </w:r>
    <w:r w:rsidR="00E65B76">
      <w:rPr>
        <w:b/>
        <w:i/>
        <w:color w:val="2E74B5" w:themeColor="accent1" w:themeShade="BF"/>
        <w:sz w:val="20"/>
        <w:szCs w:val="20"/>
      </w:rPr>
      <w:t>.</w:t>
    </w:r>
    <w:r w:rsidRPr="00E1364D">
      <w:rPr>
        <w:b/>
        <w:i/>
        <w:color w:val="2E74B5" w:themeColor="accent1" w:themeShade="BF"/>
        <w:sz w:val="20"/>
        <w:szCs w:val="20"/>
      </w:rPr>
      <w:t xml:space="preserve"> 1.: </w:t>
    </w:r>
    <w:r w:rsidRPr="00E1364D">
      <w:rPr>
        <w:i/>
        <w:color w:val="2E74B5" w:themeColor="accent1" w:themeShade="BF"/>
        <w:sz w:val="20"/>
        <w:szCs w:val="20"/>
      </w:rPr>
      <w:t xml:space="preserve">Σε κάθε </w:t>
    </w:r>
    <w:r w:rsidR="00D47F9D">
      <w:rPr>
        <w:i/>
        <w:color w:val="2E74B5" w:themeColor="accent1" w:themeShade="BF"/>
        <w:sz w:val="20"/>
        <w:szCs w:val="20"/>
      </w:rPr>
      <w:t xml:space="preserve">νέο </w:t>
    </w:r>
    <w:r w:rsidRPr="00E1364D">
      <w:rPr>
        <w:i/>
        <w:color w:val="2E74B5" w:themeColor="accent1" w:themeShade="BF"/>
        <w:sz w:val="20"/>
        <w:szCs w:val="20"/>
      </w:rPr>
      <w:t xml:space="preserve">μάθημα </w:t>
    </w:r>
    <w:r w:rsidR="002E769B" w:rsidRPr="00E1364D">
      <w:rPr>
        <w:i/>
        <w:color w:val="2E74B5" w:themeColor="accent1" w:themeShade="BF"/>
        <w:sz w:val="20"/>
        <w:szCs w:val="20"/>
      </w:rPr>
      <w:t xml:space="preserve">που </w:t>
    </w:r>
    <w:r w:rsidR="00732EF3" w:rsidRPr="00E1364D">
      <w:rPr>
        <w:i/>
        <w:color w:val="2E74B5" w:themeColor="accent1" w:themeShade="BF"/>
        <w:sz w:val="20"/>
        <w:szCs w:val="20"/>
      </w:rPr>
      <w:t xml:space="preserve">επιθυμείτε να </w:t>
    </w:r>
    <w:r w:rsidR="002E769B" w:rsidRPr="00E1364D">
      <w:rPr>
        <w:i/>
        <w:color w:val="2E74B5" w:themeColor="accent1" w:themeShade="BF"/>
        <w:sz w:val="20"/>
        <w:szCs w:val="20"/>
      </w:rPr>
      <w:t>παρ</w:t>
    </w:r>
    <w:r w:rsidR="00732EF3" w:rsidRPr="00E1364D">
      <w:rPr>
        <w:i/>
        <w:color w:val="2E74B5" w:themeColor="accent1" w:themeShade="BF"/>
        <w:sz w:val="20"/>
        <w:szCs w:val="20"/>
      </w:rPr>
      <w:t>ακολουθήσετε</w:t>
    </w:r>
    <w:r w:rsidR="002E769B" w:rsidRPr="00E1364D">
      <w:rPr>
        <w:i/>
        <w:color w:val="2E74B5" w:themeColor="accent1" w:themeShade="BF"/>
        <w:sz w:val="20"/>
        <w:szCs w:val="20"/>
      </w:rPr>
      <w:t>,</w:t>
    </w:r>
    <w:r w:rsidRPr="00E1364D">
      <w:rPr>
        <w:i/>
        <w:color w:val="2E74B5" w:themeColor="accent1" w:themeShade="BF"/>
        <w:sz w:val="20"/>
        <w:szCs w:val="20"/>
      </w:rPr>
      <w:t xml:space="preserve"> θα πρέπει να αναγρά</w:t>
    </w:r>
    <w:r w:rsidR="00617B2D">
      <w:rPr>
        <w:i/>
        <w:color w:val="2E74B5" w:themeColor="accent1" w:themeShade="BF"/>
        <w:sz w:val="20"/>
        <w:szCs w:val="20"/>
      </w:rPr>
      <w:t>ψ</w:t>
    </w:r>
    <w:r w:rsidRPr="00E1364D">
      <w:rPr>
        <w:i/>
        <w:color w:val="2E74B5" w:themeColor="accent1" w:themeShade="BF"/>
        <w:sz w:val="20"/>
        <w:szCs w:val="20"/>
      </w:rPr>
      <w:t xml:space="preserve">ετε </w:t>
    </w:r>
    <w:r w:rsidRPr="00E1364D">
      <w:rPr>
        <w:b/>
        <w:i/>
        <w:color w:val="2E74B5" w:themeColor="accent1" w:themeShade="BF"/>
        <w:sz w:val="20"/>
        <w:szCs w:val="20"/>
        <w:u w:val="single"/>
      </w:rPr>
      <w:t>υποχρεωτικά</w:t>
    </w:r>
    <w:r w:rsidRPr="00E1364D">
      <w:rPr>
        <w:i/>
        <w:color w:val="2E74B5" w:themeColor="accent1" w:themeShade="BF"/>
        <w:sz w:val="20"/>
        <w:szCs w:val="20"/>
      </w:rPr>
      <w:t xml:space="preserve">, (στο κενό κουτάκι </w:t>
    </w:r>
    <w:r w:rsidR="00D47F9D" w:rsidRPr="00E1364D">
      <w:rPr>
        <w:i/>
        <w:color w:val="2E74B5" w:themeColor="accent1" w:themeShade="BF"/>
        <w:sz w:val="20"/>
        <w:szCs w:val="20"/>
      </w:rPr>
      <w:t>αριστερά</w:t>
    </w:r>
    <w:r w:rsidRPr="00E1364D">
      <w:rPr>
        <w:i/>
        <w:color w:val="2E74B5" w:themeColor="accent1" w:themeShade="BF"/>
        <w:sz w:val="20"/>
        <w:szCs w:val="20"/>
      </w:rPr>
      <w:t xml:space="preserve">) τον κωδικό του μαθήματος που έχετε </w:t>
    </w:r>
    <w:r w:rsidR="00617B2D">
      <w:rPr>
        <w:i/>
        <w:color w:val="2E74B5" w:themeColor="accent1" w:themeShade="BF"/>
        <w:sz w:val="20"/>
        <w:szCs w:val="20"/>
      </w:rPr>
      <w:t xml:space="preserve">ήδη </w:t>
    </w:r>
    <w:r w:rsidRPr="00E1364D">
      <w:rPr>
        <w:i/>
        <w:color w:val="2E74B5" w:themeColor="accent1" w:themeShade="BF"/>
        <w:sz w:val="20"/>
        <w:szCs w:val="20"/>
      </w:rPr>
      <w:t>επιλέξει στην αρχική ηλεκτρονική δήλωση</w:t>
    </w:r>
    <w:r w:rsidR="00617B2D">
      <w:rPr>
        <w:i/>
        <w:color w:val="2E74B5" w:themeColor="accent1" w:themeShade="BF"/>
        <w:sz w:val="20"/>
        <w:szCs w:val="20"/>
      </w:rPr>
      <w:t xml:space="preserve"> και θέλετε να αντικατασταθεί</w:t>
    </w:r>
    <w:r w:rsidR="00732EF3" w:rsidRPr="00E1364D">
      <w:rPr>
        <w:i/>
        <w:color w:val="2E74B5" w:themeColor="accent1" w:themeShade="BF"/>
        <w:sz w:val="20"/>
        <w:szCs w:val="20"/>
      </w:rPr>
      <w:t>.</w:t>
    </w:r>
  </w:p>
  <w:p w14:paraId="4543A450" w14:textId="2C47D00F" w:rsidR="006F2EBC" w:rsidRDefault="006F2EBC" w:rsidP="00E1364D">
    <w:pPr>
      <w:pStyle w:val="Footer"/>
      <w:spacing w:before="60"/>
      <w:jc w:val="both"/>
      <w:rPr>
        <w:i/>
        <w:color w:val="2E74B5" w:themeColor="accent1" w:themeShade="BF"/>
        <w:sz w:val="20"/>
        <w:szCs w:val="20"/>
      </w:rPr>
    </w:pPr>
    <w:r w:rsidRPr="00E1364D">
      <w:rPr>
        <w:b/>
        <w:i/>
        <w:color w:val="2E74B5" w:themeColor="accent1" w:themeShade="BF"/>
        <w:sz w:val="20"/>
        <w:szCs w:val="20"/>
      </w:rPr>
      <w:t>Σημ. 2:</w:t>
    </w:r>
    <w:r w:rsidRPr="00E1364D">
      <w:rPr>
        <w:i/>
        <w:color w:val="2E74B5" w:themeColor="accent1" w:themeShade="BF"/>
        <w:sz w:val="20"/>
        <w:szCs w:val="20"/>
      </w:rPr>
      <w:t xml:space="preserve"> Η επιλογή των νέων μαθημάτων </w:t>
    </w:r>
    <w:r w:rsidR="00863F91" w:rsidRPr="00E1364D">
      <w:rPr>
        <w:i/>
        <w:color w:val="2E74B5" w:themeColor="accent1" w:themeShade="BF"/>
        <w:sz w:val="20"/>
        <w:szCs w:val="20"/>
      </w:rPr>
      <w:t>Εμβάθυνσης</w:t>
    </w:r>
    <w:r w:rsidRPr="00E1364D">
      <w:rPr>
        <w:i/>
        <w:color w:val="2E74B5" w:themeColor="accent1" w:themeShade="BF"/>
        <w:sz w:val="20"/>
        <w:szCs w:val="20"/>
      </w:rPr>
      <w:t xml:space="preserve"> θα πρέπει να γίνεται</w:t>
    </w:r>
    <w:r w:rsidR="00863F91" w:rsidRPr="00E1364D">
      <w:rPr>
        <w:i/>
        <w:color w:val="2E74B5" w:themeColor="accent1" w:themeShade="BF"/>
        <w:sz w:val="20"/>
        <w:szCs w:val="20"/>
      </w:rPr>
      <w:t>,</w:t>
    </w:r>
    <w:r w:rsidRPr="00E1364D">
      <w:rPr>
        <w:i/>
        <w:color w:val="2E74B5" w:themeColor="accent1" w:themeShade="BF"/>
        <w:sz w:val="20"/>
        <w:szCs w:val="20"/>
      </w:rPr>
      <w:t xml:space="preserve"> </w:t>
    </w:r>
    <w:r w:rsidR="00863F91" w:rsidRPr="00E1364D">
      <w:rPr>
        <w:b/>
        <w:i/>
        <w:color w:val="2E74B5" w:themeColor="accent1" w:themeShade="BF"/>
        <w:sz w:val="20"/>
        <w:szCs w:val="20"/>
        <w:u w:val="single"/>
      </w:rPr>
      <w:t>αυστηρά</w:t>
    </w:r>
    <w:r w:rsidR="00863F91" w:rsidRPr="00E1364D">
      <w:rPr>
        <w:i/>
        <w:color w:val="2E74B5" w:themeColor="accent1" w:themeShade="BF"/>
        <w:sz w:val="20"/>
        <w:szCs w:val="20"/>
      </w:rPr>
      <w:t xml:space="preserve">, </w:t>
    </w:r>
    <w:r w:rsidRPr="00E1364D">
      <w:rPr>
        <w:i/>
        <w:color w:val="2E74B5" w:themeColor="accent1" w:themeShade="BF"/>
        <w:sz w:val="20"/>
        <w:szCs w:val="20"/>
      </w:rPr>
      <w:t>βάσει τ</w:t>
    </w:r>
    <w:r w:rsidR="00863F91" w:rsidRPr="00E1364D">
      <w:rPr>
        <w:i/>
        <w:color w:val="2E74B5" w:themeColor="accent1" w:themeShade="BF"/>
        <w:sz w:val="20"/>
        <w:szCs w:val="20"/>
      </w:rPr>
      <w:t>ων</w:t>
    </w:r>
    <w:r w:rsidRPr="00E1364D">
      <w:rPr>
        <w:i/>
        <w:color w:val="2E74B5" w:themeColor="accent1" w:themeShade="BF"/>
        <w:sz w:val="20"/>
        <w:szCs w:val="20"/>
      </w:rPr>
      <w:t xml:space="preserve">  </w:t>
    </w:r>
    <w:r w:rsidR="00863F91" w:rsidRPr="00E1364D">
      <w:rPr>
        <w:i/>
        <w:color w:val="2E74B5" w:themeColor="accent1" w:themeShade="BF"/>
        <w:sz w:val="20"/>
        <w:szCs w:val="20"/>
      </w:rPr>
      <w:t>κανόνων που αναφέρονται στον σχετικό</w:t>
    </w:r>
    <w:r w:rsidR="00EC59C6">
      <w:rPr>
        <w:i/>
        <w:color w:val="2E74B5" w:themeColor="accent1" w:themeShade="BF"/>
        <w:sz w:val="20"/>
        <w:szCs w:val="20"/>
      </w:rPr>
      <w:t xml:space="preserve"> </w:t>
    </w:r>
    <w:hyperlink r:id="rId1" w:history="1">
      <w:r w:rsidR="00EC59C6" w:rsidRPr="00EC59C6">
        <w:rPr>
          <w:rStyle w:val="Hyperlink"/>
          <w:i/>
          <w:sz w:val="20"/>
          <w:szCs w:val="20"/>
        </w:rPr>
        <w:t>Οδηγ</w:t>
      </w:r>
      <w:r w:rsidR="00EC59C6" w:rsidRPr="00EC59C6">
        <w:rPr>
          <w:rStyle w:val="Hyperlink"/>
          <w:i/>
          <w:sz w:val="20"/>
          <w:szCs w:val="20"/>
        </w:rPr>
        <w:t>ό</w:t>
      </w:r>
      <w:r w:rsidR="00EC59C6" w:rsidRPr="00EC59C6">
        <w:rPr>
          <w:rStyle w:val="Hyperlink"/>
          <w:i/>
          <w:sz w:val="20"/>
          <w:szCs w:val="20"/>
        </w:rPr>
        <w:t xml:space="preserve"> Δήλωσης Μαθημάτων Εμβάθυνσης</w:t>
      </w:r>
    </w:hyperlink>
    <w:r w:rsidR="00E1364D" w:rsidRPr="00E1364D">
      <w:rPr>
        <w:i/>
        <w:color w:val="2E74B5" w:themeColor="accent1" w:themeShade="BF"/>
        <w:sz w:val="20"/>
        <w:szCs w:val="20"/>
      </w:rPr>
      <w:t>.</w:t>
    </w:r>
    <w:r w:rsidR="00863F91" w:rsidRPr="00E1364D">
      <w:rPr>
        <w:i/>
        <w:color w:val="2E74B5" w:themeColor="accent1" w:themeShade="BF"/>
        <w:sz w:val="20"/>
        <w:szCs w:val="20"/>
      </w:rPr>
      <w:t xml:space="preserve"> </w:t>
    </w:r>
    <w:r w:rsidR="00E1364D" w:rsidRPr="00E1364D">
      <w:rPr>
        <w:i/>
        <w:color w:val="2E74B5" w:themeColor="accent1" w:themeShade="BF"/>
        <w:sz w:val="20"/>
        <w:szCs w:val="20"/>
      </w:rPr>
      <w:t xml:space="preserve">Στην περίπτωση που κάποια </w:t>
    </w:r>
    <w:r w:rsidR="00863F91" w:rsidRPr="00E1364D">
      <w:rPr>
        <w:i/>
        <w:color w:val="2E74B5" w:themeColor="accent1" w:themeShade="BF"/>
        <w:sz w:val="20"/>
        <w:szCs w:val="20"/>
      </w:rPr>
      <w:t>επιλογή αντιβαίνει το σχετικό πλαίσιο δε θα λαμβάνεται υπόψη.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1898C" w14:textId="77777777" w:rsidR="00FC728D" w:rsidRDefault="00FC728D" w:rsidP="00DC6A92">
      <w:pPr>
        <w:spacing w:after="0" w:line="240" w:lineRule="auto"/>
      </w:pPr>
      <w:r>
        <w:separator/>
      </w:r>
    </w:p>
  </w:footnote>
  <w:footnote w:type="continuationSeparator" w:id="0">
    <w:p w14:paraId="27BB56C8" w14:textId="77777777" w:rsidR="00FC728D" w:rsidRDefault="00FC728D" w:rsidP="00DC6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2177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6E581A" w14:textId="77777777" w:rsidR="00E1364D" w:rsidRDefault="00E1364D" w:rsidP="00E1364D">
        <w:pPr>
          <w:tabs>
            <w:tab w:val="left" w:pos="6237"/>
          </w:tabs>
          <w:spacing w:after="60"/>
          <w:ind w:firstLine="6237"/>
        </w:pPr>
      </w:p>
      <w:p w14:paraId="22369E1C" w14:textId="77777777" w:rsidR="00E1364D" w:rsidRPr="007462CE" w:rsidRDefault="00E1364D" w:rsidP="00E1364D">
        <w:pPr>
          <w:tabs>
            <w:tab w:val="left" w:pos="6237"/>
          </w:tabs>
          <w:spacing w:after="60"/>
          <w:ind w:firstLine="6237"/>
          <w:rPr>
            <w:b/>
            <w:i/>
            <w:sz w:val="20"/>
            <w:szCs w:val="20"/>
          </w:rPr>
        </w:pPr>
        <w:r w:rsidRPr="007462CE">
          <w:rPr>
            <w:b/>
            <w:i/>
            <w:sz w:val="20"/>
            <w:szCs w:val="20"/>
          </w:rPr>
          <w:t xml:space="preserve">Αριθ. </w:t>
        </w:r>
        <w:proofErr w:type="spellStart"/>
        <w:r w:rsidRPr="007462CE">
          <w:rPr>
            <w:b/>
            <w:i/>
            <w:sz w:val="20"/>
            <w:szCs w:val="20"/>
          </w:rPr>
          <w:t>Πρωτ</w:t>
        </w:r>
        <w:proofErr w:type="spellEnd"/>
        <w:r w:rsidRPr="007462CE">
          <w:rPr>
            <w:b/>
            <w:i/>
            <w:sz w:val="20"/>
            <w:szCs w:val="20"/>
          </w:rPr>
          <w:t>.:</w:t>
        </w:r>
      </w:p>
      <w:p w14:paraId="245C68A6" w14:textId="77777777" w:rsidR="00611E65" w:rsidRDefault="00E1364D" w:rsidP="00E1364D">
        <w:pPr>
          <w:tabs>
            <w:tab w:val="left" w:pos="6237"/>
          </w:tabs>
          <w:spacing w:after="60"/>
        </w:pPr>
        <w:r w:rsidRPr="007462CE">
          <w:rPr>
            <w:b/>
            <w:i/>
            <w:sz w:val="20"/>
            <w:szCs w:val="20"/>
          </w:rPr>
          <w:tab/>
          <w:t>Ελήφθη τη: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D1"/>
    <w:rsid w:val="00001B59"/>
    <w:rsid w:val="00031582"/>
    <w:rsid w:val="00080226"/>
    <w:rsid w:val="000D38A2"/>
    <w:rsid w:val="00122EE9"/>
    <w:rsid w:val="00181920"/>
    <w:rsid w:val="001D3091"/>
    <w:rsid w:val="001D612D"/>
    <w:rsid w:val="001E43B0"/>
    <w:rsid w:val="001E6293"/>
    <w:rsid w:val="002831E2"/>
    <w:rsid w:val="002E769B"/>
    <w:rsid w:val="002F7C39"/>
    <w:rsid w:val="00435F20"/>
    <w:rsid w:val="00441DD1"/>
    <w:rsid w:val="004E630A"/>
    <w:rsid w:val="00522FAA"/>
    <w:rsid w:val="00574762"/>
    <w:rsid w:val="00594343"/>
    <w:rsid w:val="005A483E"/>
    <w:rsid w:val="005D4C8F"/>
    <w:rsid w:val="00611E65"/>
    <w:rsid w:val="00617B2D"/>
    <w:rsid w:val="00654A32"/>
    <w:rsid w:val="00684BB2"/>
    <w:rsid w:val="006A3309"/>
    <w:rsid w:val="006F2EBC"/>
    <w:rsid w:val="006F3667"/>
    <w:rsid w:val="006F7762"/>
    <w:rsid w:val="0070556D"/>
    <w:rsid w:val="00732EF3"/>
    <w:rsid w:val="007462CE"/>
    <w:rsid w:val="00790CB1"/>
    <w:rsid w:val="007C36DE"/>
    <w:rsid w:val="007E2E9E"/>
    <w:rsid w:val="00863F91"/>
    <w:rsid w:val="00886A59"/>
    <w:rsid w:val="008C04BC"/>
    <w:rsid w:val="009058F3"/>
    <w:rsid w:val="0093377F"/>
    <w:rsid w:val="00966F6B"/>
    <w:rsid w:val="009A1868"/>
    <w:rsid w:val="009C67CA"/>
    <w:rsid w:val="009D006A"/>
    <w:rsid w:val="009D5FF2"/>
    <w:rsid w:val="00AF3438"/>
    <w:rsid w:val="00B700C3"/>
    <w:rsid w:val="00B82DF6"/>
    <w:rsid w:val="00B965CA"/>
    <w:rsid w:val="00BC6E74"/>
    <w:rsid w:val="00BD17B5"/>
    <w:rsid w:val="00C11718"/>
    <w:rsid w:val="00C8331B"/>
    <w:rsid w:val="00CA7D09"/>
    <w:rsid w:val="00CC69FC"/>
    <w:rsid w:val="00D42CA4"/>
    <w:rsid w:val="00D47F9D"/>
    <w:rsid w:val="00DA7529"/>
    <w:rsid w:val="00DC6A92"/>
    <w:rsid w:val="00E1364D"/>
    <w:rsid w:val="00E3103F"/>
    <w:rsid w:val="00E35FE9"/>
    <w:rsid w:val="00E65B76"/>
    <w:rsid w:val="00EC59C6"/>
    <w:rsid w:val="00F24B20"/>
    <w:rsid w:val="00F83811"/>
    <w:rsid w:val="00F874EB"/>
    <w:rsid w:val="00FB0540"/>
    <w:rsid w:val="00F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D0544"/>
  <w15:chartTrackingRefBased/>
  <w15:docId w15:val="{E91D20F8-9D7E-4C46-A888-32211876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441DD1"/>
    <w:pPr>
      <w:keepNext/>
      <w:tabs>
        <w:tab w:val="center" w:pos="4111"/>
      </w:tabs>
      <w:spacing w:after="0" w:line="240" w:lineRule="auto"/>
      <w:outlineLvl w:val="5"/>
    </w:pPr>
    <w:rPr>
      <w:rFonts w:ascii="Times New Roman" w:eastAsia="Times New Roman" w:hAnsi="Times New Roman" w:cs="Times New Roman"/>
      <w:sz w:val="18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441DD1"/>
    <w:rPr>
      <w:rFonts w:ascii="Times New Roman" w:eastAsia="Times New Roman" w:hAnsi="Times New Roman" w:cs="Times New Roman"/>
      <w:sz w:val="18"/>
      <w:szCs w:val="20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6A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A92"/>
  </w:style>
  <w:style w:type="paragraph" w:styleId="Footer">
    <w:name w:val="footer"/>
    <w:basedOn w:val="Normal"/>
    <w:link w:val="FooterChar"/>
    <w:uiPriority w:val="99"/>
    <w:unhideWhenUsed/>
    <w:rsid w:val="00DC6A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A92"/>
  </w:style>
  <w:style w:type="paragraph" w:styleId="BalloonText">
    <w:name w:val="Balloon Text"/>
    <w:basedOn w:val="Normal"/>
    <w:link w:val="BalloonTextChar"/>
    <w:uiPriority w:val="99"/>
    <w:semiHidden/>
    <w:unhideWhenUsed/>
    <w:rsid w:val="005D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6E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30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831E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C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emeng.ntua.gr/secretariat/Documents/2024-2025/Unitron_manual/Genikos_Odigos_Dilosis_Emvathinseo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D5F1544F9F41199EC68C940FFB3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10B4D-1076-42F0-BC12-2A6A94914AF3}"/>
      </w:docPartPr>
      <w:docPartBody>
        <w:p w:rsidR="00E2059D" w:rsidRDefault="00590C5F" w:rsidP="00590C5F">
          <w:pPr>
            <w:pStyle w:val="44D5F1544F9F41199EC68C940FFB353D6"/>
          </w:pPr>
          <w:r w:rsidRPr="002831E2">
            <w:rPr>
              <w:rStyle w:val="PlaceholderText"/>
            </w:rPr>
            <w:t>Επιλέξτε την παλιά Κατεύθυνση.</w:t>
          </w:r>
        </w:p>
      </w:docPartBody>
    </w:docPart>
    <w:docPart>
      <w:docPartPr>
        <w:name w:val="396F1AD1032E4999969565D44EFD0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FFA96-DE63-45B3-888C-DF1BA89F9C0E}"/>
      </w:docPartPr>
      <w:docPartBody>
        <w:p w:rsidR="00E2059D" w:rsidRDefault="00590C5F" w:rsidP="00590C5F">
          <w:pPr>
            <w:pStyle w:val="396F1AD1032E4999969565D44EFD0C872"/>
          </w:pPr>
          <w:r w:rsidRPr="002831E2">
            <w:rPr>
              <w:rStyle w:val="PlaceholderText"/>
            </w:rPr>
            <w:t xml:space="preserve">Επιλέξτε την παλιά </w:t>
          </w:r>
          <w:r>
            <w:rPr>
              <w:rStyle w:val="PlaceholderText"/>
            </w:rPr>
            <w:t>Εμβά</w:t>
          </w:r>
          <w:r w:rsidRPr="002831E2">
            <w:rPr>
              <w:rStyle w:val="PlaceholderText"/>
            </w:rPr>
            <w:t>θυνση.</w:t>
          </w:r>
        </w:p>
      </w:docPartBody>
    </w:docPart>
    <w:docPart>
      <w:docPartPr>
        <w:name w:val="7CCB2B80ED624921A7BAF8294D78D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6B90-191A-4E3C-984B-5DC3A6F4098B}"/>
      </w:docPartPr>
      <w:docPartBody>
        <w:p w:rsidR="00E2059D" w:rsidRDefault="00590C5F" w:rsidP="00590C5F">
          <w:pPr>
            <w:pStyle w:val="7CCB2B80ED624921A7BAF8294D78D3D72"/>
          </w:pPr>
          <w:r w:rsidRPr="00DA7529">
            <w:rPr>
              <w:rStyle w:val="PlaceholderText"/>
              <w:b/>
              <w:bCs/>
            </w:rPr>
            <w:t>Επιλέξτε τη νέα Κατεύθυνση.</w:t>
          </w:r>
        </w:p>
      </w:docPartBody>
    </w:docPart>
    <w:docPart>
      <w:docPartPr>
        <w:name w:val="6EE3AE7E4DB04114966505F520E26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0159A-7DA8-4680-919B-9941F2D798A0}"/>
      </w:docPartPr>
      <w:docPartBody>
        <w:p w:rsidR="00E2059D" w:rsidRDefault="00590C5F" w:rsidP="00590C5F">
          <w:pPr>
            <w:pStyle w:val="6EE3AE7E4DB04114966505F520E26FC32"/>
          </w:pPr>
          <w:r w:rsidRPr="00DA7529">
            <w:rPr>
              <w:rStyle w:val="PlaceholderText"/>
              <w:b/>
              <w:bCs/>
            </w:rPr>
            <w:t>Επιλέξτε τη νέα Εμβάθυνση.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5F"/>
    <w:rsid w:val="00031582"/>
    <w:rsid w:val="001C2B93"/>
    <w:rsid w:val="00276A91"/>
    <w:rsid w:val="002F7C39"/>
    <w:rsid w:val="00590C5F"/>
    <w:rsid w:val="006E0759"/>
    <w:rsid w:val="008A6914"/>
    <w:rsid w:val="008F6468"/>
    <w:rsid w:val="00E2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0C5F"/>
    <w:rPr>
      <w:color w:val="808080"/>
    </w:rPr>
  </w:style>
  <w:style w:type="paragraph" w:customStyle="1" w:styleId="44D5F1544F9F41199EC68C940FFB353D6">
    <w:name w:val="44D5F1544F9F41199EC68C940FFB353D6"/>
    <w:rsid w:val="00590C5F"/>
    <w:rPr>
      <w:rFonts w:eastAsiaTheme="minorHAnsi"/>
      <w:lang w:eastAsia="en-US"/>
    </w:rPr>
  </w:style>
  <w:style w:type="paragraph" w:customStyle="1" w:styleId="396F1AD1032E4999969565D44EFD0C872">
    <w:name w:val="396F1AD1032E4999969565D44EFD0C872"/>
    <w:rsid w:val="00590C5F"/>
    <w:rPr>
      <w:rFonts w:eastAsiaTheme="minorHAnsi"/>
      <w:lang w:eastAsia="en-US"/>
    </w:rPr>
  </w:style>
  <w:style w:type="paragraph" w:customStyle="1" w:styleId="7CCB2B80ED624921A7BAF8294D78D3D72">
    <w:name w:val="7CCB2B80ED624921A7BAF8294D78D3D72"/>
    <w:rsid w:val="00590C5F"/>
    <w:rPr>
      <w:rFonts w:eastAsiaTheme="minorHAnsi"/>
      <w:lang w:eastAsia="en-US"/>
    </w:rPr>
  </w:style>
  <w:style w:type="paragraph" w:customStyle="1" w:styleId="6EE3AE7E4DB04114966505F520E26FC32">
    <w:name w:val="6EE3AE7E4DB04114966505F520E26FC32"/>
    <w:rsid w:val="00590C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Αγγελική Μάνεση</cp:lastModifiedBy>
  <cp:revision>4</cp:revision>
  <cp:lastPrinted>2019-03-29T14:42:00Z</cp:lastPrinted>
  <dcterms:created xsi:type="dcterms:W3CDTF">2025-03-05T15:06:00Z</dcterms:created>
  <dcterms:modified xsi:type="dcterms:W3CDTF">2025-03-06T12:57:00Z</dcterms:modified>
</cp:coreProperties>
</file>